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8F2A" w14:textId="01CE5C14" w:rsidR="00EB7469" w:rsidRPr="00EB7469" w:rsidRDefault="00EB7469" w:rsidP="00EB746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69">
        <w:rPr>
          <w:rFonts w:ascii="Times New Roman" w:hAnsi="Times New Roman" w:cs="Times New Roman"/>
          <w:b/>
          <w:sz w:val="28"/>
          <w:szCs w:val="28"/>
        </w:rPr>
        <w:t xml:space="preserve">ПРОГРАММА ПЕРВОНАЧАЛЬНОЙ ПОДГОТОВКИ </w:t>
      </w:r>
    </w:p>
    <w:p w14:paraId="21374941" w14:textId="77777777" w:rsidR="00EB7469" w:rsidRPr="00EB7469" w:rsidRDefault="00EB7469" w:rsidP="00EB74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69">
        <w:rPr>
          <w:rFonts w:ascii="Times New Roman" w:hAnsi="Times New Roman" w:cs="Times New Roman"/>
          <w:b/>
          <w:sz w:val="28"/>
          <w:szCs w:val="28"/>
        </w:rPr>
        <w:t xml:space="preserve"> ЛИЧНОГО СОСТАВА ДПО ПРИМОРСКОГО КРАЯ, </w:t>
      </w:r>
    </w:p>
    <w:p w14:paraId="6101F3FD" w14:textId="77777777" w:rsidR="00EB7469" w:rsidRPr="00EB7469" w:rsidRDefault="00EB7469" w:rsidP="00EB74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69">
        <w:rPr>
          <w:rFonts w:ascii="Times New Roman" w:hAnsi="Times New Roman" w:cs="Times New Roman"/>
          <w:b/>
          <w:sz w:val="28"/>
          <w:szCs w:val="28"/>
        </w:rPr>
        <w:t xml:space="preserve">ВЫПОЛНЯЮЩЕГО ФУНКЦИИ ВОДИТЕЛЯ </w:t>
      </w:r>
    </w:p>
    <w:p w14:paraId="22FA25A7" w14:textId="77777777" w:rsidR="00EB7469" w:rsidRPr="00EB7469" w:rsidRDefault="00EB7469" w:rsidP="00EB74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69">
        <w:rPr>
          <w:rFonts w:ascii="Times New Roman" w:hAnsi="Times New Roman" w:cs="Times New Roman"/>
          <w:b/>
          <w:sz w:val="28"/>
          <w:szCs w:val="28"/>
        </w:rPr>
        <w:t xml:space="preserve">ТРАНСПОРТНЫХ СРЕДСТВ, МОТОРИСТА МОБИЛЬНЫХ </w:t>
      </w:r>
    </w:p>
    <w:p w14:paraId="71832AFE" w14:textId="77777777" w:rsidR="00EB7469" w:rsidRPr="00EB7469" w:rsidRDefault="00EB7469" w:rsidP="00EB74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69">
        <w:rPr>
          <w:rFonts w:ascii="Times New Roman" w:hAnsi="Times New Roman" w:cs="Times New Roman"/>
          <w:b/>
          <w:sz w:val="28"/>
          <w:szCs w:val="28"/>
        </w:rPr>
        <w:t>СРЕДСТВ ПОЖАРОТУШЕНИЯ</w:t>
      </w:r>
    </w:p>
    <w:p w14:paraId="312962CA" w14:textId="50153C5F" w:rsidR="00A02A4B" w:rsidRPr="00EB7469" w:rsidRDefault="00A02A4B" w:rsidP="00A02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F9D20" w14:textId="77777777" w:rsidR="00A02A4B" w:rsidRPr="00EB7469" w:rsidRDefault="00A02A4B" w:rsidP="00A02A4B">
      <w:pPr>
        <w:rPr>
          <w:rFonts w:ascii="Times New Roman" w:hAnsi="Times New Roman" w:cs="Times New Roman"/>
          <w:b/>
          <w:sz w:val="28"/>
          <w:szCs w:val="28"/>
        </w:rPr>
      </w:pPr>
    </w:p>
    <w:p w14:paraId="20FBA1E1" w14:textId="77777777" w:rsidR="00A02A4B" w:rsidRPr="00EB7469" w:rsidRDefault="00A02A4B" w:rsidP="00A02A4B">
      <w:pPr>
        <w:rPr>
          <w:rFonts w:ascii="Times New Roman" w:hAnsi="Times New Roman" w:cs="Times New Roman"/>
          <w:b/>
          <w:sz w:val="28"/>
          <w:szCs w:val="28"/>
        </w:rPr>
      </w:pPr>
    </w:p>
    <w:p w14:paraId="707DF2A0" w14:textId="77777777" w:rsidR="00A02A4B" w:rsidRPr="00EB7469" w:rsidRDefault="00A02A4B" w:rsidP="00A02A4B">
      <w:pPr>
        <w:rPr>
          <w:rFonts w:ascii="Times New Roman" w:hAnsi="Times New Roman" w:cs="Times New Roman"/>
          <w:b/>
          <w:sz w:val="28"/>
          <w:szCs w:val="28"/>
        </w:rPr>
      </w:pPr>
    </w:p>
    <w:p w14:paraId="2AD1E5AD" w14:textId="77777777" w:rsidR="00A02A4B" w:rsidRPr="00EB7469" w:rsidRDefault="00A02A4B" w:rsidP="00A02A4B">
      <w:pPr>
        <w:rPr>
          <w:rFonts w:ascii="Times New Roman" w:hAnsi="Times New Roman" w:cs="Times New Roman"/>
          <w:b/>
          <w:sz w:val="28"/>
          <w:szCs w:val="28"/>
        </w:rPr>
      </w:pPr>
    </w:p>
    <w:p w14:paraId="5164F9EF" w14:textId="77777777" w:rsidR="00A02A4B" w:rsidRPr="00EB7469" w:rsidRDefault="00A02A4B" w:rsidP="00A02A4B">
      <w:pPr>
        <w:rPr>
          <w:rFonts w:ascii="Times New Roman" w:hAnsi="Times New Roman" w:cs="Times New Roman"/>
          <w:b/>
          <w:sz w:val="28"/>
          <w:szCs w:val="28"/>
        </w:rPr>
      </w:pPr>
    </w:p>
    <w:p w14:paraId="635C19E0" w14:textId="77777777" w:rsidR="00A02A4B" w:rsidRPr="00EB7469" w:rsidRDefault="00A02A4B" w:rsidP="00A02A4B">
      <w:pPr>
        <w:rPr>
          <w:rFonts w:ascii="Times New Roman" w:hAnsi="Times New Roman" w:cs="Times New Roman"/>
          <w:b/>
          <w:sz w:val="28"/>
          <w:szCs w:val="28"/>
        </w:rPr>
      </w:pPr>
    </w:p>
    <w:p w14:paraId="5F5990D9" w14:textId="77777777" w:rsidR="00A02A4B" w:rsidRPr="00EB7469" w:rsidRDefault="00A02A4B" w:rsidP="00F3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69">
        <w:rPr>
          <w:rFonts w:ascii="Times New Roman" w:hAnsi="Times New Roman" w:cs="Times New Roman"/>
          <w:b/>
          <w:sz w:val="28"/>
          <w:szCs w:val="28"/>
        </w:rPr>
        <w:t>Тема 1</w:t>
      </w:r>
      <w:r w:rsidR="00F32E46" w:rsidRPr="00EB7469">
        <w:rPr>
          <w:rFonts w:ascii="Times New Roman" w:hAnsi="Times New Roman" w:cs="Times New Roman"/>
          <w:b/>
          <w:sz w:val="28"/>
          <w:szCs w:val="28"/>
        </w:rPr>
        <w:t>1</w:t>
      </w:r>
      <w:r w:rsidRPr="00EB7469">
        <w:rPr>
          <w:rFonts w:ascii="Times New Roman" w:hAnsi="Times New Roman" w:cs="Times New Roman"/>
          <w:b/>
          <w:sz w:val="28"/>
          <w:szCs w:val="28"/>
        </w:rPr>
        <w:t>. Назначение, виды и устройство оборудования для получения воздушно-механической пены.</w:t>
      </w:r>
    </w:p>
    <w:p w14:paraId="0A16B2F2" w14:textId="77777777" w:rsidR="00A02A4B" w:rsidRPr="00EB7469" w:rsidRDefault="00A02A4B" w:rsidP="00A02A4B">
      <w:pPr>
        <w:rPr>
          <w:rFonts w:ascii="Times New Roman" w:hAnsi="Times New Roman" w:cs="Times New Roman"/>
          <w:b/>
          <w:sz w:val="28"/>
          <w:szCs w:val="28"/>
        </w:rPr>
      </w:pPr>
    </w:p>
    <w:p w14:paraId="23DBA6C9" w14:textId="77777777" w:rsidR="00A02A4B" w:rsidRPr="00EB7469" w:rsidRDefault="00A02A4B" w:rsidP="00A02A4B">
      <w:pPr>
        <w:rPr>
          <w:rFonts w:ascii="Times New Roman" w:hAnsi="Times New Roman" w:cs="Times New Roman"/>
          <w:b/>
          <w:sz w:val="28"/>
          <w:szCs w:val="28"/>
        </w:rPr>
      </w:pPr>
    </w:p>
    <w:p w14:paraId="3C9A41B0" w14:textId="77777777" w:rsidR="00A02A4B" w:rsidRPr="00EB7469" w:rsidRDefault="00A02A4B" w:rsidP="00A02A4B">
      <w:pPr>
        <w:rPr>
          <w:rFonts w:ascii="Times New Roman" w:hAnsi="Times New Roman" w:cs="Times New Roman"/>
          <w:b/>
          <w:sz w:val="28"/>
          <w:szCs w:val="28"/>
        </w:rPr>
      </w:pPr>
    </w:p>
    <w:p w14:paraId="04D6E085" w14:textId="77777777" w:rsidR="00A02A4B" w:rsidRPr="00EB7469" w:rsidRDefault="00A02A4B" w:rsidP="00A02A4B">
      <w:pPr>
        <w:rPr>
          <w:rFonts w:ascii="Times New Roman" w:hAnsi="Times New Roman" w:cs="Times New Roman"/>
          <w:b/>
          <w:sz w:val="28"/>
          <w:szCs w:val="28"/>
        </w:rPr>
      </w:pPr>
    </w:p>
    <w:p w14:paraId="42701127" w14:textId="77777777" w:rsidR="00A02A4B" w:rsidRPr="00EB7469" w:rsidRDefault="00A02A4B" w:rsidP="00A02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EDFE8" w14:textId="77777777" w:rsidR="00A02A4B" w:rsidRPr="00EB7469" w:rsidRDefault="00A02A4B" w:rsidP="00A02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09FD9" w14:textId="77777777" w:rsidR="00A02A4B" w:rsidRPr="00EB7469" w:rsidRDefault="00A02A4B" w:rsidP="00A02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11622" w14:textId="77777777" w:rsidR="00A02A4B" w:rsidRPr="00EB7469" w:rsidRDefault="00A02A4B" w:rsidP="00A02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AE912" w14:textId="77777777" w:rsidR="00A02A4B" w:rsidRPr="00EB7469" w:rsidRDefault="00A02A4B" w:rsidP="00A02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C45C2" w14:textId="77777777" w:rsidR="00A02A4B" w:rsidRPr="00EB7469" w:rsidRDefault="00A02A4B" w:rsidP="00A0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69">
        <w:rPr>
          <w:rFonts w:ascii="Times New Roman" w:hAnsi="Times New Roman" w:cs="Times New Roman"/>
          <w:b/>
          <w:sz w:val="28"/>
          <w:szCs w:val="28"/>
        </w:rPr>
        <w:t xml:space="preserve">г. Владивосток </w:t>
      </w:r>
    </w:p>
    <w:p w14:paraId="6C4D04BB" w14:textId="77777777" w:rsidR="00A02A4B" w:rsidRPr="00EB7469" w:rsidRDefault="00A02A4B" w:rsidP="00A0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69">
        <w:rPr>
          <w:rFonts w:ascii="Times New Roman" w:hAnsi="Times New Roman" w:cs="Times New Roman"/>
          <w:b/>
          <w:sz w:val="28"/>
          <w:szCs w:val="28"/>
        </w:rPr>
        <w:t>2020 г.</w:t>
      </w:r>
    </w:p>
    <w:p w14:paraId="61BB714B" w14:textId="77777777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Назначение, виды и устройство оборудования для получения воздушно-механической пены</w:t>
      </w:r>
    </w:p>
    <w:p w14:paraId="6EF631B8" w14:textId="77777777" w:rsidR="004771C1" w:rsidRPr="00EB7469" w:rsidRDefault="004771C1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E5A20" w14:textId="77777777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 тушения нефтепродуктов и некоторых твёрдых горючих веществ является воздушно-механическая пена (ВМП). Она состоит из пенообразователя, воды и воздуха, и представляет собой ячеисто-плёночную дисперсную систему, состоящую из массы пузырьков воздуха, разделённых тонкими плёнками водного раствора пенообразователя.</w:t>
      </w:r>
    </w:p>
    <w:p w14:paraId="6E34683F" w14:textId="77777777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компонентом воздушно-механической пены служат пенообразователи, представляющие собой водные растворы поверхностно-активных веществ. В зависимости от химического состава пенообразователи подразделяются на синтетические,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фторсинтетические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протеиновые, и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фторпротеиновые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зависимости от области применения пенообразователи классифицируются на две группы: пенообразователи общего назначения и пенообразователи целевого назначения. Пенообразователи общего назначения (чаще всего синтетические углеводородные) могут использоваться для получения пены при тушении горючих жидкостей, твёрдых сгораемых материалов, волокнистых и тлеющих веществ. В настоящее время промышленностью выпускаются следующие марки пенообразователей общего назначения: ПО-3АИ, ПО-3НП, ТЭАС, ПО-6ТС, «БАРЬЕР», «СНЕЖОК-1» и др. Пенообразователи целевого назначения (как правило, смесь фторсодержащих и углеводородных поверхностно-активных веществ) дополнительно могут применяться для получения пены при тушении пожаров отдельных видов горючих жидкостей (спирты, кетоны). При этом данная группа пенообразователей отличается повышенной огнетушащей эффективностью. К ней относятся пенообразователи САМПО, Морской А(Б), ПО-6НП,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Форэтол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Универсальный, ПО-6ФП, ПО-6А3F, ПО-6МТ и др.</w:t>
      </w:r>
    </w:p>
    <w:p w14:paraId="7AABF3FD" w14:textId="77777777" w:rsidR="00895B9A" w:rsidRDefault="00640F30" w:rsidP="00640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Получают воздушно-механическую пену механическим перемешиванием раствора пенообразователя с воздухом. </w:t>
      </w:r>
    </w:p>
    <w:p w14:paraId="6B902502" w14:textId="486C37F8" w:rsidR="00640F30" w:rsidRPr="00895B9A" w:rsidRDefault="00640F30" w:rsidP="00895B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7625581"/>
      <w:r w:rsidRPr="00895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  <w:lastRenderedPageBreak/>
        <w:t>Принципиальная схема получения воздушно-механическо</w:t>
      </w:r>
      <w:r w:rsidR="008153E5" w:rsidRPr="00895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  <w:t>й пены от пожарной автоцистерны.</w:t>
      </w:r>
    </w:p>
    <w:bookmarkEnd w:id="0"/>
    <w:p w14:paraId="13E89BC4" w14:textId="77777777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водного раствора пенообразователя в состав насосного агрегата пожарного автомобиля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включёно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устройство- 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пеносмеситель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основе работы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пеносмесителя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насос струйного типа, где в качестве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эжектируемой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выступает пенообразователь. В результате перемешивания в пожарном насосе воды и пенообразователя, в пожарном насосе образуется водный раствор пенообразователя, который под напором, образуемым пожарным насосом, по пожарному рукаву подаётся к воздушно-пенному стволу. В воздушно-пенном стволе за счёт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эжекции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подсос в струю водного раствора пенообразователя атмосферного воздуха, и на выходе из ствола получают воздушно-механическую пену.</w:t>
      </w:r>
    </w:p>
    <w:p w14:paraId="0B7ADB55" w14:textId="77777777" w:rsidR="00895B9A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7625605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воздушно-механическая пена характеризуется следующими основными показателями</w:t>
      </w:r>
      <w:bookmarkEnd w:id="1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7C3A4B8" w14:textId="77777777" w:rsidR="00895B9A" w:rsidRPr="00895B9A" w:rsidRDefault="00640F30" w:rsidP="00895B9A">
      <w:pPr>
        <w:pStyle w:val="a5"/>
        <w:numPr>
          <w:ilvl w:val="0"/>
          <w:numId w:val="1"/>
        </w:num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стойкостью </w:t>
      </w:r>
      <w:r w:rsidR="00895B9A"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пены противостоять разрушению в течение определённого времени (другими словами </w:t>
      </w:r>
      <w:proofErr w:type="gramStart"/>
      <w:r w:rsidR="00895B9A"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в течение которого пена разрушается на 50% от первоначального объёма); </w:t>
      </w:r>
    </w:p>
    <w:p w14:paraId="5BF76D16" w14:textId="77777777" w:rsidR="00895B9A" w:rsidRPr="00895B9A" w:rsidRDefault="00640F30" w:rsidP="00895B9A">
      <w:pPr>
        <w:pStyle w:val="a5"/>
        <w:numPr>
          <w:ilvl w:val="0"/>
          <w:numId w:val="1"/>
        </w:num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кратностью </w:t>
      </w:r>
      <w:r w:rsidR="00895B9A"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объёма пены к объёму </w:t>
      </w:r>
      <w:proofErr w:type="gramStart"/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 раствора</w:t>
      </w:r>
      <w:proofErr w:type="gramEnd"/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которого она получена;</w:t>
      </w:r>
    </w:p>
    <w:p w14:paraId="0A795537" w14:textId="7A57E30D" w:rsidR="00895B9A" w:rsidRPr="00895B9A" w:rsidRDefault="00640F30" w:rsidP="00895B9A">
      <w:pPr>
        <w:pStyle w:val="a5"/>
        <w:numPr>
          <w:ilvl w:val="0"/>
          <w:numId w:val="1"/>
        </w:num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вязкостью </w:t>
      </w:r>
      <w:r w:rsidR="00895B9A"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пены к растеканию по поверхности; </w:t>
      </w:r>
    </w:p>
    <w:p w14:paraId="480B2FEC" w14:textId="77777777" w:rsidR="00895B9A" w:rsidRDefault="00640F30" w:rsidP="00895B9A">
      <w:pPr>
        <w:pStyle w:val="a5"/>
        <w:numPr>
          <w:ilvl w:val="0"/>
          <w:numId w:val="1"/>
        </w:num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дисперсностью </w:t>
      </w:r>
      <w:r w:rsidR="00895B9A"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степенью измельчения, т.е. размерами пузырьков.</w:t>
      </w:r>
    </w:p>
    <w:p w14:paraId="5DAC602E" w14:textId="53BE568D" w:rsidR="00640F30" w:rsidRPr="00895B9A" w:rsidRDefault="00640F30" w:rsidP="00895B9A">
      <w:pPr>
        <w:shd w:val="clear" w:color="auto" w:fill="FEFEFE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характеристикой воздушно-механической пены является её</w:t>
      </w:r>
      <w:r w:rsidR="00EB7469"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электропроводность.</w:t>
      </w:r>
    </w:p>
    <w:p w14:paraId="38F2A478" w14:textId="77777777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7625850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пены низкой (до 20), средней (от 20 до 200) и высокой (свыше 200) кратности. </w:t>
      </w:r>
      <w:bookmarkEnd w:id="2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Пены низкой кратности характеризуются большим содержанием в ней водного раствора пенообразователя и соответственно отличаются повышенной стойкостью.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Высокократные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пены характеризуются малым содержанием в ней водного раствора пенообразователя и повышенным содержанием в её объёме атмосферного воздуха. При этом пены высокой кратности менее стойки. На практике при эксплуатации основных пожарных </w:t>
      </w: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автомобилей наибольшее распространение имеет воздушно-механическая пена средней и низкой кратности. Для их получения используют 6% и 3% водные растворы пенообразователя, в зависимости от марки пенообразователя. Так для получения пены средней кратности используется 6-процентный пенообразователей ПО-6ТС, ТЭАС, САМПО, ПО-6НП, Барьер, Снежок-1, ПО-6ФП, ПО-6МТ, ПО-6А3F или 3-процентный раствор пенообразователей ПО-3АИ, ПО-3НП и других. Необходимая концентрация водного раствора пенообразователя устанавливается на насосном агрегате пожарного автомобиля с помощью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пеносмесителя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из водного раствора пенообразователя воздушно-механической пены и формирования пенной струи служат воздушно-пенные стволы.</w:t>
      </w:r>
    </w:p>
    <w:p w14:paraId="4F9C6EAD" w14:textId="26AA792A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распространение в пожарном деле имеет генератор пены средней кратности ГПС-600 (рис. 3.9), предназначенный для получения из 6% водного раствора пенообразователя воздушно-механической пены средней кратности.</w:t>
      </w:r>
    </w:p>
    <w:p w14:paraId="3F4ECFF2" w14:textId="77777777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7625897"/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Пеногенератор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ГПС-600 </w:t>
      </w:r>
      <w:bookmarkEnd w:id="3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водоструйный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эжекторный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переносного типа и состоит из следующих основных частей: распылителя 2 с соединительной головкой 1, корпуса 6 в виде диффузора струйного насоса, насадка 5 и пакета сеток 4. Распылитель соединён с корпусом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пеногенератора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трёх крепёжных стоек. Принцип работы ГПС-600 заключается в следующем: поток рабочей жидкости (водный раствор пенообразователя) по пожарному рукаву под давлением подаётся к распылителю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пеногенератора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счёт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эжекции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 распылённой струи в корпус (диффузор)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пеногенератора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подсос воздуха и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640F30" w:rsidRPr="00EB7469" w14:paraId="17F4F0F7" w14:textId="77777777" w:rsidTr="00640F30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4D8C3C5F" w14:textId="77777777" w:rsidR="00640F30" w:rsidRPr="00EB7469" w:rsidRDefault="00640F30" w:rsidP="00640F3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3.9 Схема генератора пены средней кратности ГПС-600.   1 – соединительная головка; 2 – распылитель; 3 – ручка; 4 – пакет сеток; 5 – насадок; 6 – корпус.  </w:t>
            </w:r>
          </w:p>
        </w:tc>
      </w:tr>
    </w:tbl>
    <w:p w14:paraId="2ACCEF26" w14:textId="77777777" w:rsidR="00640F30" w:rsidRPr="00EB7469" w:rsidRDefault="00640F30" w:rsidP="00640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665BDC" wp14:editId="5CDEF06B">
            <wp:extent cx="5621573" cy="1364058"/>
            <wp:effectExtent l="0" t="0" r="0" b="7620"/>
            <wp:docPr id="2" name="Рисунок 2" descr="https://konspekta.net/lektsiiorgimg/baza11/1661183353383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onspekta.net/lektsiiorgimg/baza11/1661183353383.files/image0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87" cy="136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F6038" w14:textId="77777777" w:rsidR="00640F30" w:rsidRPr="00EB7469" w:rsidRDefault="00640F30" w:rsidP="00640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перемешивание его с раствором. При прохождении смеси через сетку образуется воздушно-механическая пена.</w:t>
      </w:r>
    </w:p>
    <w:p w14:paraId="6A1B0EE5" w14:textId="77777777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нормальной работы ГПС-600 необходимо поддерживать напор раствора пенообразователя перед распылителем в пределах 60 м. вод. ст. (0,6 МПа или 6 кгс/см</w:t>
      </w:r>
      <w:r w:rsidRPr="00EB74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напоре производительность ГПС-600 по пене составляет 600 л/с (36 м</w:t>
      </w:r>
      <w:r w:rsidRPr="00EB74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/мин), а по раствору 6 л/с; кратность получаемой пены составляет 100; дальность пенной струи – 10 метров; высота пенной струи – 5 метров.</w:t>
      </w:r>
    </w:p>
    <w:p w14:paraId="2B175D21" w14:textId="77777777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воздушно-механической пены низкой кратности в пожарной технике применяется ствол воздушно-пенный СВП (см. рис. 3.10).</w:t>
      </w:r>
    </w:p>
    <w:p w14:paraId="3A5C9115" w14:textId="77777777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СВП состоит из корпуса 1, на котором с одной стороны укреплена соединительная головка для присоединения пожарного рукава, а с другой кожух 5, в котором пенообразующий раствор перемешивается с атмосферным воздухом и формируется пенная струя.</w:t>
      </w:r>
    </w:p>
    <w:p w14:paraId="0C36A128" w14:textId="77777777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7626022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работы ствола СВП </w:t>
      </w:r>
      <w:bookmarkEnd w:id="4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принцип работы ГПС-600. Раствор пенообразователя по пожарному рукаву под напором поступает в корпус ствола. Проходя через отверстия 2, поток раствора создаёт в конусной камере 3 разрежение, благодаря чему через отверстия в кожухе 4 подсасывается воздух из атмосферы. Поступающий в кожух воздух интенсивно перемешивается с пенообразующим раствором, и образует на выходе из ствола струю воздушно-механической пены.</w:t>
      </w:r>
    </w:p>
    <w:p w14:paraId="26D13CCC" w14:textId="49629297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Ствол СВП по своим параметрам (рабочему давлению перед ним и расходу водного раствора пенообразователя) соответствует параметрам генератора пены средней кратности ГПС-600. При этом его </w:t>
      </w: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производительность по пене составляет 4 м</w:t>
      </w:r>
      <w:r w:rsidRPr="00EB74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/мин; кратность получаемой пены </w:t>
      </w:r>
      <w:r w:rsidR="00CB40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7; дальность подачи пенной струи </w:t>
      </w:r>
      <w:r w:rsidR="00CB40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метров.</w:t>
      </w:r>
    </w:p>
    <w:p w14:paraId="4416199A" w14:textId="2BA9538D" w:rsidR="00640F30" w:rsidRPr="00EB7469" w:rsidRDefault="00640F30" w:rsidP="00640F30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B74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4B0C2" wp14:editId="000DEBFB">
            <wp:extent cx="5009112" cy="954157"/>
            <wp:effectExtent l="0" t="0" r="1270" b="0"/>
            <wp:docPr id="5" name="Рисунок 5" descr="https://konspekta.net/lektsiiorgimg/baza11/1661183353383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konspekta.net/lektsiiorgimg/baza11/1661183353383.files/image0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04" cy="95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640F30" w:rsidRPr="00EB7469" w14:paraId="3A7C5BF3" w14:textId="77777777" w:rsidTr="00640F30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60F75891" w14:textId="77777777" w:rsidR="00650D0A" w:rsidRDefault="00640F30" w:rsidP="00640F3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Рис. 3.10. Схема воздушно- пенного ствола СВП.  </w:t>
            </w:r>
          </w:p>
          <w:p w14:paraId="1EE10B54" w14:textId="53AE4E1C" w:rsidR="00640F30" w:rsidRPr="00EB7469" w:rsidRDefault="00640F30" w:rsidP="00640F3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корпус ствола; 2 – отверстия; 3 – конусная камера; 4 – отверстия в кожухе; 5 – кожух.  </w:t>
            </w:r>
          </w:p>
        </w:tc>
      </w:tr>
    </w:tbl>
    <w:p w14:paraId="20AB052C" w14:textId="64CCE195" w:rsidR="00650D0A" w:rsidRDefault="00640F30" w:rsidP="00640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 настоящее время для получения и подачи воздушно-механической пены средней кратности успешно применяются установки комбинированного тушения пожаров УКТП «Пурга» (см. рис. 3.11). </w:t>
      </w:r>
      <w:r w:rsidR="00650D0A" w:rsidRPr="00EB74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DA35A" wp14:editId="4C207E8C">
            <wp:extent cx="3840480" cy="2670810"/>
            <wp:effectExtent l="0" t="0" r="7620" b="0"/>
            <wp:docPr id="3" name="Рисунок 3" descr="https://konspekta.net/lektsiiorgimg/baza11/1661183353383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konspekta.net/lektsiiorgimg/baza11/1661183353383.files/image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D0A" w:rsidRPr="00650D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50D0A" w:rsidRPr="00EB74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0A9E4" wp14:editId="61D28889">
            <wp:extent cx="5009322" cy="2446772"/>
            <wp:effectExtent l="0" t="0" r="1270" b="0"/>
            <wp:docPr id="4" name="Рисунок 4" descr="https://konspekta.net/lektsiiorgimg/baza11/1661183353383.files/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onspekta.net/lektsiiorgimg/baza11/1661183353383.files/image0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86" cy="244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8C603" w14:textId="6C82346B" w:rsidR="00650D0A" w:rsidRDefault="00650D0A" w:rsidP="0065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0D0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У</w:t>
      </w:r>
      <w:r w:rsidRPr="00EB746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становк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а</w:t>
      </w:r>
      <w:r w:rsidRPr="00EB746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комбинированного тушения пожаров УКТП «Пурга»</w:t>
      </w:r>
      <w:r w:rsidR="0002625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14:paraId="04019A02" w14:textId="77777777" w:rsidR="00650D0A" w:rsidRDefault="00650D0A" w:rsidP="00640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14:paraId="4FE0493A" w14:textId="2686F459" w:rsidR="00640F30" w:rsidRPr="00EB7469" w:rsidRDefault="00640F30" w:rsidP="00640F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 качестве воздушно-пенного ствола для получения ВМП средней кратности используется УКТП «Пурга-5». По назначению, общему устройству и принципу работы «Пурга-5» напоминает ствол ГПС-600. УКТП "Пурга-5" выпускается в нескольких вариантах: стационарном (с ручным или дистанционным управлением), ручном с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перекрывным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устройством или без него (см. рис. 3.11 вверху) и морском. Для работы «Пурга-5» также применяется 6-процентный раствор пенообразователя. За счёт увеличения давления водного раствора пенообразователя на входе в ствол до 0,8 МПа и конструктивных особенностей данного ствола дальность подачи пены средней кратности составляет 20 метров при угле возвышения ствола 35º. Производительность УКТП «Пурга-5» по пене составляет 21 м</w:t>
      </w:r>
      <w:r w:rsidRPr="00EB746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vertAlign w:val="superscript"/>
          <w:lang w:eastAsia="ru-RU"/>
        </w:rPr>
        <w:t>3</w:t>
      </w:r>
      <w:r w:rsidRPr="00EB746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/мин., кратность пены 50-70. Расходные показатели УКТП «Пурга-5» по раствору и по пенообразователю практически идентичны характеристикам ствола ГПС-600. Это позволяет использовать те же, что и для ГПС-600 установки дозаторов.</w:t>
      </w:r>
    </w:p>
    <w:p w14:paraId="6A6608A4" w14:textId="308C81CD" w:rsidR="00A11193" w:rsidRPr="00EB7469" w:rsidRDefault="00640F30" w:rsidP="008153E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</w:t>
      </w:r>
      <w:proofErr w:type="spellStart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типоразмерный</w:t>
      </w:r>
      <w:proofErr w:type="spellEnd"/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УКТП «Пурга» включает установки, имеющие производительность по пене от 20 м</w:t>
      </w:r>
      <w:r w:rsidRPr="00EB74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 до 240 м</w:t>
      </w:r>
      <w:r w:rsidRPr="00EB74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B7469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/мин. На рис. 3.11 внизу показана УКТП «Пурга-120», которая изготавливается в стационарном и мобильном вариантах с ручным или дистанционным управлением. Эта установка способна подать 216 кубометров пены в минуту на расстояние до 100 метров.</w:t>
      </w:r>
    </w:p>
    <w:sectPr w:rsidR="00A11193" w:rsidRPr="00EB7469" w:rsidSect="00EB746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6C4B"/>
    <w:multiLevelType w:val="hybridMultilevel"/>
    <w:tmpl w:val="B594675A"/>
    <w:lvl w:ilvl="0" w:tplc="6FD4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649"/>
    <w:rsid w:val="0002625C"/>
    <w:rsid w:val="0040760F"/>
    <w:rsid w:val="004771C1"/>
    <w:rsid w:val="00640F30"/>
    <w:rsid w:val="00650D0A"/>
    <w:rsid w:val="00691EA1"/>
    <w:rsid w:val="008153E5"/>
    <w:rsid w:val="008909A0"/>
    <w:rsid w:val="00895B9A"/>
    <w:rsid w:val="00A02A4B"/>
    <w:rsid w:val="00A11193"/>
    <w:rsid w:val="00CB40B0"/>
    <w:rsid w:val="00CF7DB4"/>
    <w:rsid w:val="00E52649"/>
    <w:rsid w:val="00EB7469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C8A0"/>
  <w15:docId w15:val="{1DF9C8FA-B556-4D16-9548-E6F75DBE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 Александр Владимирович</dc:creator>
  <cp:keywords/>
  <dc:description/>
  <cp:lastModifiedBy>Александр</cp:lastModifiedBy>
  <cp:revision>8</cp:revision>
  <dcterms:created xsi:type="dcterms:W3CDTF">2020-10-19T23:56:00Z</dcterms:created>
  <dcterms:modified xsi:type="dcterms:W3CDTF">2020-11-30T01:42:00Z</dcterms:modified>
</cp:coreProperties>
</file>