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68AD" w14:textId="0E489C32" w:rsidR="00183F20" w:rsidRPr="00A02088" w:rsidRDefault="00183F20" w:rsidP="00183F20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56509E">
        <w:rPr>
          <w:bCs/>
          <w:color w:val="000000"/>
          <w:sz w:val="28"/>
          <w:szCs w:val="28"/>
        </w:rPr>
        <w:t>Тема</w:t>
      </w:r>
      <w:r w:rsidR="00E92855">
        <w:rPr>
          <w:bCs/>
          <w:color w:val="000000"/>
          <w:sz w:val="28"/>
          <w:szCs w:val="28"/>
        </w:rPr>
        <w:t xml:space="preserve"> 1.</w:t>
      </w:r>
      <w:r w:rsidRPr="0056509E">
        <w:rPr>
          <w:bCs/>
          <w:color w:val="000000"/>
          <w:sz w:val="28"/>
          <w:szCs w:val="28"/>
        </w:rPr>
        <w:t xml:space="preserve"> </w:t>
      </w:r>
      <w:r w:rsidR="002B17EC" w:rsidRPr="002B17E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Основы законодательства Российской Федерации в области пожарной </w:t>
      </w:r>
      <w:r w:rsidR="002B17EC" w:rsidRPr="00A0208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безопасности. Организация гарнизонной и караульной служб</w:t>
      </w:r>
      <w:r w:rsidR="004B011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0F2B847" w14:textId="74832F76" w:rsidR="00183F20" w:rsidRPr="00A02088" w:rsidRDefault="00183F20" w:rsidP="00183F20">
      <w:pPr>
        <w:rPr>
          <w:sz w:val="28"/>
          <w:szCs w:val="28"/>
        </w:rPr>
      </w:pPr>
      <w:r w:rsidRPr="00A02088">
        <w:rPr>
          <w:bCs/>
          <w:sz w:val="28"/>
          <w:szCs w:val="28"/>
        </w:rPr>
        <w:tab/>
      </w:r>
      <w:r w:rsidRPr="00A02088">
        <w:rPr>
          <w:bCs/>
          <w:sz w:val="28"/>
          <w:szCs w:val="28"/>
        </w:rPr>
        <w:tab/>
      </w:r>
    </w:p>
    <w:p w14:paraId="0A945DCE" w14:textId="77777777" w:rsidR="00183F20" w:rsidRPr="00A02088" w:rsidRDefault="00183F20" w:rsidP="00183F20">
      <w:pPr>
        <w:jc w:val="center"/>
        <w:rPr>
          <w:sz w:val="28"/>
          <w:szCs w:val="28"/>
        </w:rPr>
      </w:pPr>
      <w:r w:rsidRPr="00A02088">
        <w:rPr>
          <w:sz w:val="28"/>
          <w:szCs w:val="28"/>
        </w:rPr>
        <w:t>Учебные цели:</w:t>
      </w:r>
    </w:p>
    <w:p w14:paraId="295D7927" w14:textId="77777777" w:rsidR="00A02088" w:rsidRPr="00A02088" w:rsidRDefault="00A02088" w:rsidP="00183F20">
      <w:pPr>
        <w:jc w:val="center"/>
        <w:rPr>
          <w:sz w:val="28"/>
          <w:szCs w:val="28"/>
        </w:rPr>
      </w:pPr>
    </w:p>
    <w:p w14:paraId="01FD9E05" w14:textId="7D9DF1AC" w:rsidR="00183F20" w:rsidRPr="00A02088" w:rsidRDefault="00A02088" w:rsidP="00A0208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088">
        <w:rPr>
          <w:rFonts w:ascii="Times New Roman" w:hAnsi="Times New Roman"/>
          <w:sz w:val="28"/>
          <w:szCs w:val="28"/>
        </w:rPr>
        <w:t>Изучить со слушателями нормативную и правовую базу в обла</w:t>
      </w:r>
      <w:r w:rsidR="00C91CC8">
        <w:rPr>
          <w:rFonts w:ascii="Times New Roman" w:hAnsi="Times New Roman"/>
          <w:sz w:val="28"/>
          <w:szCs w:val="28"/>
        </w:rPr>
        <w:t>с</w:t>
      </w:r>
      <w:r w:rsidRPr="00A02088">
        <w:rPr>
          <w:rFonts w:ascii="Times New Roman" w:hAnsi="Times New Roman"/>
          <w:sz w:val="28"/>
          <w:szCs w:val="28"/>
        </w:rPr>
        <w:t>ти пожарной безопасности.</w:t>
      </w:r>
    </w:p>
    <w:p w14:paraId="79A3D8EA" w14:textId="77777777" w:rsidR="00A02088" w:rsidRPr="00A02088" w:rsidRDefault="00A02088" w:rsidP="00A02088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088">
        <w:rPr>
          <w:rFonts w:ascii="Times New Roman" w:hAnsi="Times New Roman"/>
          <w:sz w:val="28"/>
          <w:szCs w:val="28"/>
        </w:rPr>
        <w:t>Ознакомить с организацией гарнизонной и караульной службой пожарной охраны.</w:t>
      </w:r>
    </w:p>
    <w:p w14:paraId="3D7B8D50" w14:textId="77777777" w:rsidR="00183F20" w:rsidRDefault="00183F20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проведения: лекция.</w:t>
      </w:r>
    </w:p>
    <w:p w14:paraId="47E8F959" w14:textId="77777777" w:rsidR="00183F20" w:rsidRDefault="00183F20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учебный класс.</w:t>
      </w:r>
    </w:p>
    <w:p w14:paraId="4FB2A984" w14:textId="77777777" w:rsidR="00183F20" w:rsidRDefault="00990854" w:rsidP="00183F2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 час</w:t>
      </w:r>
    </w:p>
    <w:p w14:paraId="60D1B614" w14:textId="77777777" w:rsidR="00183F20" w:rsidRPr="0033621C" w:rsidRDefault="00183F20" w:rsidP="00183F20">
      <w:pPr>
        <w:jc w:val="both"/>
        <w:rPr>
          <w:sz w:val="28"/>
          <w:szCs w:val="28"/>
        </w:rPr>
      </w:pPr>
    </w:p>
    <w:p w14:paraId="68430138" w14:textId="77777777" w:rsidR="00183F20" w:rsidRDefault="00183F20" w:rsidP="00183F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вопросы и расчет времени:</w:t>
      </w:r>
    </w:p>
    <w:p w14:paraId="6D92A705" w14:textId="77777777" w:rsidR="00183F20" w:rsidRPr="00A75168" w:rsidRDefault="00183F20" w:rsidP="00183F20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83F20" w:rsidRPr="00A75168" w14:paraId="281D7B8F" w14:textId="77777777" w:rsidTr="00BC7BD2">
        <w:tc>
          <w:tcPr>
            <w:tcW w:w="8330" w:type="dxa"/>
            <w:shd w:val="clear" w:color="auto" w:fill="auto"/>
          </w:tcPr>
          <w:p w14:paraId="2E1E5750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D087280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  <w:tr w:rsidR="00183F20" w:rsidRPr="00A75168" w14:paraId="0773F83E" w14:textId="77777777" w:rsidTr="00BC7BD2">
        <w:tc>
          <w:tcPr>
            <w:tcW w:w="8330" w:type="dxa"/>
            <w:shd w:val="clear" w:color="auto" w:fill="auto"/>
          </w:tcPr>
          <w:p w14:paraId="0E19D560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1-й учебный вопрос:</w:t>
            </w:r>
            <w:r w:rsidR="00990854" w:rsidRPr="002B17EC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Основы законодательства Российской Федерации в области пожарной безопасности.</w:t>
            </w:r>
            <w:r w:rsidRPr="00A75168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01B6EBD" w14:textId="77777777" w:rsidR="00183F20" w:rsidRPr="00A75168" w:rsidRDefault="00DE0E46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183F20" w:rsidRPr="00A75168">
              <w:rPr>
                <w:bCs/>
                <w:sz w:val="28"/>
                <w:szCs w:val="28"/>
              </w:rPr>
              <w:t>мин</w:t>
            </w:r>
          </w:p>
        </w:tc>
      </w:tr>
      <w:tr w:rsidR="00183F20" w:rsidRPr="00A75168" w14:paraId="61C535BD" w14:textId="77777777" w:rsidTr="00BC7BD2">
        <w:tc>
          <w:tcPr>
            <w:tcW w:w="8330" w:type="dxa"/>
            <w:shd w:val="clear" w:color="auto" w:fill="auto"/>
          </w:tcPr>
          <w:p w14:paraId="0707231E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02088" w:rsidRPr="002B17EC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Организация гарнизонной и караульной служб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7DAD90A" w14:textId="77777777" w:rsidR="00183F20" w:rsidRPr="00A75168" w:rsidRDefault="00DE0E46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83F20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A75168" w14:paraId="04FB0FA3" w14:textId="77777777" w:rsidTr="00BC7BD2">
        <w:tc>
          <w:tcPr>
            <w:tcW w:w="8330" w:type="dxa"/>
            <w:shd w:val="clear" w:color="auto" w:fill="auto"/>
          </w:tcPr>
          <w:p w14:paraId="65AB7D15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EEA7E45" w14:textId="77777777" w:rsidR="00183F20" w:rsidRPr="00A75168" w:rsidRDefault="00183F20" w:rsidP="00BC7B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</w:tbl>
    <w:p w14:paraId="2E93895A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D0910D1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FD71AF0" w14:textId="77777777" w:rsidR="00183F20" w:rsidRDefault="00183F20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4A312A26" w14:textId="77777777" w:rsidR="00FC0D45" w:rsidRDefault="00FC0D45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5B2AE026" w14:textId="77777777" w:rsidR="00FC0D45" w:rsidRDefault="00FC0D45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16E604AC" w14:textId="77777777" w:rsidR="00FC0D45" w:rsidRDefault="00FC0D45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114DFF6C" w14:textId="77777777" w:rsidR="00FC0D45" w:rsidRPr="000660D6" w:rsidRDefault="00FC0D45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685DC43C" w14:textId="77777777" w:rsidR="00E92855" w:rsidRDefault="00E92855" w:rsidP="00183F20">
      <w:pPr>
        <w:jc w:val="center"/>
        <w:rPr>
          <w:sz w:val="28"/>
        </w:rPr>
      </w:pPr>
    </w:p>
    <w:p w14:paraId="17F51685" w14:textId="77777777" w:rsidR="00E92855" w:rsidRDefault="00E92855" w:rsidP="00183F20">
      <w:pPr>
        <w:jc w:val="center"/>
        <w:rPr>
          <w:sz w:val="28"/>
        </w:rPr>
      </w:pPr>
    </w:p>
    <w:p w14:paraId="77D48936" w14:textId="77777777" w:rsidR="00E92855" w:rsidRDefault="00E92855" w:rsidP="00183F20">
      <w:pPr>
        <w:jc w:val="center"/>
        <w:rPr>
          <w:sz w:val="28"/>
        </w:rPr>
      </w:pPr>
    </w:p>
    <w:p w14:paraId="4533A4DA" w14:textId="77777777" w:rsidR="00E92855" w:rsidRDefault="00E92855" w:rsidP="00183F20">
      <w:pPr>
        <w:jc w:val="center"/>
        <w:rPr>
          <w:sz w:val="28"/>
        </w:rPr>
      </w:pPr>
    </w:p>
    <w:p w14:paraId="784C89E7" w14:textId="2FA0C1B2" w:rsidR="00183F20" w:rsidRDefault="00183F20" w:rsidP="00183F20">
      <w:pPr>
        <w:jc w:val="center"/>
        <w:rPr>
          <w:sz w:val="28"/>
        </w:rPr>
      </w:pPr>
      <w:r w:rsidRPr="000660D6">
        <w:rPr>
          <w:sz w:val="28"/>
        </w:rPr>
        <w:lastRenderedPageBreak/>
        <w:t>Введение</w:t>
      </w:r>
      <w:r w:rsidR="004B011A">
        <w:rPr>
          <w:sz w:val="28"/>
        </w:rPr>
        <w:t>.</w:t>
      </w:r>
    </w:p>
    <w:p w14:paraId="2B53618C" w14:textId="77777777" w:rsidR="00183F20" w:rsidRDefault="00183F20" w:rsidP="00FC0D45">
      <w:pPr>
        <w:rPr>
          <w:sz w:val="28"/>
        </w:rPr>
      </w:pPr>
    </w:p>
    <w:p w14:paraId="38D210CD" w14:textId="77777777" w:rsidR="00232520" w:rsidRPr="00700F11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>Пожарная безопасность является одной из составляющих обеспечения национальной безопасности страны. Высокий уровень пожарной безопасности является неотъемлемой составляющей высокого уровня социально-экономического развития Российской Федерации. Пожары наносят значительный материальный ущерб во всех отраслях народного хозяйства, приводят к травматизму и гибели людей.</w:t>
      </w:r>
    </w:p>
    <w:p w14:paraId="6DDB5340" w14:textId="77777777" w:rsidR="008109AB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 xml:space="preserve">Наиболее важной и очевидной проблемой пожарной безопасности, подлежащей разрешению, наряду с повышением эффективности действий подразделений пожарной охраны различных видов, является также повышение эффективности превентивных противопожарных мероприятий и мер, принимаемых гражданами и собственниками для охраны имущества от пожара. </w:t>
      </w:r>
    </w:p>
    <w:p w14:paraId="1215A2BB" w14:textId="77777777" w:rsidR="00232520" w:rsidRPr="00700F11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>Правильная и своевременная работа в этом направлении должна иметь важный социально-экономический эффект в виде добровольного и всестороннего соблюдения требований пожарной безопасности как лично гражданами, так и предприятиями, учреждениями и организациями в рамках служебной или общественной деятельности.</w:t>
      </w:r>
    </w:p>
    <w:p w14:paraId="6310A9BC" w14:textId="77777777" w:rsidR="008109AB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 xml:space="preserve">Достижение этой глобальной цели возможно лишь при условии обеспечения высокого уровня обучения населения страны </w:t>
      </w:r>
      <w:r w:rsidRPr="008109AB">
        <w:rPr>
          <w:bCs/>
          <w:sz w:val="28"/>
          <w:szCs w:val="28"/>
        </w:rPr>
        <w:t>мерам пожарной безопасности</w:t>
      </w:r>
      <w:r w:rsidRPr="008109AB">
        <w:rPr>
          <w:sz w:val="28"/>
          <w:szCs w:val="28"/>
        </w:rPr>
        <w:t>,</w:t>
      </w:r>
      <w:r w:rsidRPr="00700F11">
        <w:rPr>
          <w:sz w:val="28"/>
          <w:szCs w:val="28"/>
        </w:rPr>
        <w:t xml:space="preserve"> под которыми в соответствии со статьей 1 Федерального закона от 21.12.1994 № 69-</w:t>
      </w:r>
      <w:r w:rsidR="008109AB">
        <w:rPr>
          <w:sz w:val="28"/>
          <w:szCs w:val="28"/>
        </w:rPr>
        <w:t xml:space="preserve">ФЗ «О пожарной безопасности» </w:t>
      </w:r>
      <w:r w:rsidRPr="00700F11">
        <w:rPr>
          <w:sz w:val="28"/>
          <w:szCs w:val="28"/>
        </w:rPr>
        <w:t xml:space="preserve"> понимаются действия по обеспечению пожарной безопасности, в том числе по выполнению требований пожарной безопасности. </w:t>
      </w:r>
    </w:p>
    <w:p w14:paraId="114C8E48" w14:textId="77777777" w:rsidR="00232520" w:rsidRPr="00700F11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 xml:space="preserve">При </w:t>
      </w:r>
      <w:r w:rsidRPr="008109AB">
        <w:rPr>
          <w:sz w:val="28"/>
          <w:szCs w:val="28"/>
        </w:rPr>
        <w:t xml:space="preserve">этом </w:t>
      </w:r>
      <w:r w:rsidRPr="008109AB">
        <w:rPr>
          <w:bCs/>
          <w:sz w:val="28"/>
          <w:szCs w:val="28"/>
        </w:rPr>
        <w:t>требования пожарной безопасности</w:t>
      </w:r>
      <w:r w:rsidRPr="008109AB">
        <w:rPr>
          <w:sz w:val="28"/>
          <w:szCs w:val="28"/>
        </w:rPr>
        <w:t xml:space="preserve"> -</w:t>
      </w:r>
      <w:r w:rsidRPr="00700F11">
        <w:rPr>
          <w:sz w:val="28"/>
          <w:szCs w:val="28"/>
        </w:rPr>
        <w:t xml:space="preserve">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</w:t>
      </w:r>
      <w:r w:rsidR="008109AB">
        <w:rPr>
          <w:sz w:val="28"/>
          <w:szCs w:val="28"/>
        </w:rPr>
        <w:t>рганом</w:t>
      </w:r>
      <w:r w:rsidRPr="00700F11">
        <w:rPr>
          <w:sz w:val="28"/>
          <w:szCs w:val="28"/>
        </w:rPr>
        <w:t>.</w:t>
      </w:r>
    </w:p>
    <w:p w14:paraId="40FB12BC" w14:textId="77777777" w:rsidR="00232520" w:rsidRPr="00700F11" w:rsidRDefault="00232520" w:rsidP="008109AB">
      <w:pPr>
        <w:spacing w:line="360" w:lineRule="auto"/>
        <w:ind w:firstLine="708"/>
        <w:jc w:val="both"/>
        <w:rPr>
          <w:sz w:val="28"/>
          <w:szCs w:val="28"/>
        </w:rPr>
      </w:pPr>
      <w:r w:rsidRPr="00700F11">
        <w:rPr>
          <w:sz w:val="28"/>
          <w:szCs w:val="28"/>
        </w:rPr>
        <w:t xml:space="preserve">Особая роль в этом процессе отводится руководителям и лицам, ответственным за обеспечение пожарной безопасности организаций, которые </w:t>
      </w:r>
      <w:r w:rsidRPr="00700F11">
        <w:rPr>
          <w:sz w:val="28"/>
          <w:szCs w:val="28"/>
        </w:rPr>
        <w:lastRenderedPageBreak/>
        <w:t>не только формируют политику организации в области обеспечения пожарной безопасности, разрабатывают и реализуют меры пожарной безопасности для конкретного предприятия, но также имеют право самостоятельно обучать остальных работников этого предприятия мерам пожарной безопасности в рамках противопожарных инструктажей.</w:t>
      </w:r>
    </w:p>
    <w:p w14:paraId="7B0A8112" w14:textId="77777777" w:rsidR="00183F20" w:rsidRDefault="00183F20" w:rsidP="00183F20">
      <w:pPr>
        <w:jc w:val="center"/>
        <w:rPr>
          <w:sz w:val="28"/>
        </w:rPr>
      </w:pPr>
    </w:p>
    <w:p w14:paraId="5D069A61" w14:textId="77777777" w:rsidR="00183F20" w:rsidRDefault="00183F20" w:rsidP="00183F20">
      <w:pPr>
        <w:jc w:val="center"/>
        <w:rPr>
          <w:sz w:val="28"/>
        </w:rPr>
      </w:pPr>
    </w:p>
    <w:p w14:paraId="615D6B67" w14:textId="77777777" w:rsidR="00183F20" w:rsidRDefault="00183F20" w:rsidP="00DE0E46">
      <w:pPr>
        <w:spacing w:line="360" w:lineRule="auto"/>
        <w:jc w:val="center"/>
        <w:rPr>
          <w:sz w:val="28"/>
        </w:rPr>
      </w:pPr>
    </w:p>
    <w:p w14:paraId="57EE4B66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6BCF60FE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0DC8E16B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6E7C8422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39E60A62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49291928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48B6FF47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2F6C2847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6351EB55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58BDF6EA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0AB66373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1211F099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5547CB70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3E5467D2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471FBEDA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27E989B0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4553EC45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3F9BE9E9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5B695720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73404B67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04999406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12D06959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60663387" w14:textId="77777777" w:rsidR="00AE7D71" w:rsidRDefault="00AE7D71" w:rsidP="00DE0E46">
      <w:pPr>
        <w:spacing w:line="360" w:lineRule="auto"/>
        <w:jc w:val="center"/>
        <w:rPr>
          <w:sz w:val="28"/>
        </w:rPr>
      </w:pPr>
    </w:p>
    <w:p w14:paraId="4BD3A4B9" w14:textId="50390FDB" w:rsidR="00DE0E46" w:rsidRDefault="00DE0E46" w:rsidP="00DE0E46">
      <w:pPr>
        <w:spacing w:line="360" w:lineRule="auto"/>
        <w:jc w:val="center"/>
        <w:rPr>
          <w:bCs/>
          <w:sz w:val="28"/>
          <w:szCs w:val="28"/>
        </w:rPr>
      </w:pPr>
      <w:r w:rsidRPr="00A75168">
        <w:rPr>
          <w:bCs/>
          <w:sz w:val="28"/>
          <w:szCs w:val="28"/>
        </w:rPr>
        <w:lastRenderedPageBreak/>
        <w:t>1-й учебный вопрос</w:t>
      </w:r>
    </w:p>
    <w:p w14:paraId="11632F84" w14:textId="77777777" w:rsidR="00183F20" w:rsidRPr="006C0E9E" w:rsidRDefault="00DE0E46" w:rsidP="00DE0E46">
      <w:pPr>
        <w:spacing w:line="360" w:lineRule="auto"/>
        <w:jc w:val="center"/>
        <w:rPr>
          <w:sz w:val="28"/>
        </w:rPr>
      </w:pPr>
      <w:r w:rsidRPr="002B17E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Основы законодательства Российской Федерации в области пожарной безопасности.</w:t>
      </w:r>
      <w:r w:rsidRPr="00A75168">
        <w:rPr>
          <w:bCs/>
          <w:sz w:val="28"/>
          <w:szCs w:val="28"/>
        </w:rPr>
        <w:tab/>
      </w:r>
    </w:p>
    <w:p w14:paraId="25229A6B" w14:textId="77777777" w:rsidR="00BC7BD2" w:rsidRPr="006C0E9E" w:rsidRDefault="00BC7BD2" w:rsidP="00B10192">
      <w:pPr>
        <w:spacing w:line="360" w:lineRule="auto"/>
        <w:jc w:val="both"/>
        <w:rPr>
          <w:color w:val="000000" w:themeColor="text1"/>
          <w:sz w:val="28"/>
        </w:rPr>
      </w:pPr>
    </w:p>
    <w:p w14:paraId="3B8ACEF1" w14:textId="48D674C1" w:rsidR="00BC7BD2" w:rsidRPr="006C0E9E" w:rsidRDefault="00BC7BD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bCs/>
          <w:color w:val="000000" w:themeColor="text1"/>
          <w:spacing w:val="2"/>
          <w:sz w:val="28"/>
        </w:rPr>
        <w:t>Законодательство Российской Федерации</w:t>
      </w:r>
      <w:r w:rsidR="00B05790" w:rsidRPr="006C0E9E">
        <w:rPr>
          <w:bCs/>
          <w:color w:val="000000" w:themeColor="text1"/>
          <w:spacing w:val="2"/>
          <w:sz w:val="28"/>
        </w:rPr>
        <w:t xml:space="preserve"> (далее – РФ)</w:t>
      </w:r>
      <w:r w:rsidRPr="006C0E9E">
        <w:rPr>
          <w:bCs/>
          <w:color w:val="000000" w:themeColor="text1"/>
          <w:spacing w:val="2"/>
          <w:sz w:val="28"/>
        </w:rPr>
        <w:t xml:space="preserve"> о пожарной безопасности</w:t>
      </w:r>
      <w:r w:rsidRPr="006C0E9E">
        <w:rPr>
          <w:color w:val="000000" w:themeColor="text1"/>
          <w:spacing w:val="2"/>
          <w:sz w:val="28"/>
        </w:rPr>
        <w:t> - совокупность законов и подзаконных актов РФ, регулирующих общественные отношения в области </w:t>
      </w:r>
      <w:hyperlink r:id="rId6" w:history="1">
        <w:r w:rsidRPr="006C0E9E">
          <w:rPr>
            <w:iCs/>
            <w:color w:val="000000" w:themeColor="text1"/>
            <w:spacing w:val="2"/>
            <w:sz w:val="28"/>
          </w:rPr>
          <w:t>обеспечения пожарной безопасности</w:t>
        </w:r>
      </w:hyperlink>
      <w:r w:rsidRPr="006C0E9E">
        <w:rPr>
          <w:color w:val="000000" w:themeColor="text1"/>
          <w:spacing w:val="2"/>
          <w:sz w:val="28"/>
        </w:rPr>
        <w:t> и</w:t>
      </w:r>
      <w:r w:rsidR="001A51BB">
        <w:rPr>
          <w:color w:val="000000" w:themeColor="text1"/>
          <w:spacing w:val="2"/>
          <w:sz w:val="28"/>
        </w:rPr>
        <w:t xml:space="preserve"> </w:t>
      </w:r>
      <w:r w:rsidRPr="006C0E9E">
        <w:rPr>
          <w:color w:val="000000" w:themeColor="text1"/>
          <w:spacing w:val="2"/>
          <w:sz w:val="28"/>
        </w:rPr>
        <w:t xml:space="preserve">включающих в себя нормы административного, гражданского и некоторых других отраслей права. </w:t>
      </w:r>
    </w:p>
    <w:p w14:paraId="5731C5BF" w14:textId="77777777" w:rsidR="00B05790" w:rsidRPr="006C0E9E" w:rsidRDefault="00BC7BD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Законодательство РФ о </w:t>
      </w:r>
      <w:hyperlink r:id="rId7" w:history="1">
        <w:r w:rsidRPr="006C0E9E">
          <w:rPr>
            <w:iCs/>
            <w:color w:val="000000" w:themeColor="text1"/>
            <w:spacing w:val="2"/>
            <w:sz w:val="28"/>
          </w:rPr>
          <w:t>пожарной безопасности</w:t>
        </w:r>
      </w:hyperlink>
      <w:r w:rsidRPr="006C0E9E">
        <w:rPr>
          <w:color w:val="000000" w:themeColor="text1"/>
          <w:spacing w:val="2"/>
          <w:sz w:val="28"/>
        </w:rPr>
        <w:t xml:space="preserve"> представляет собой дифференцированную систему нормативных правовых актов, основанную на принципах субординации и скоординированности её структурных компонентов. </w:t>
      </w:r>
    </w:p>
    <w:p w14:paraId="2B7C1431" w14:textId="77777777" w:rsidR="00D210B2" w:rsidRPr="006C0E9E" w:rsidRDefault="00BC7BD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Оно основывается на Конституции РФ, имеет вертикальную струк</w:t>
      </w:r>
      <w:r w:rsidRPr="006C0E9E">
        <w:rPr>
          <w:color w:val="000000" w:themeColor="text1"/>
          <w:spacing w:val="2"/>
          <w:sz w:val="28"/>
        </w:rPr>
        <w:softHyphen/>
        <w:t>туру, базу которой составляет </w:t>
      </w:r>
      <w:r w:rsidR="00B05790" w:rsidRPr="006C0E9E">
        <w:rPr>
          <w:color w:val="000000" w:themeColor="text1"/>
          <w:spacing w:val="2"/>
          <w:sz w:val="28"/>
          <w:szCs w:val="28"/>
          <w:shd w:val="clear" w:color="auto" w:fill="FFFFFF"/>
        </w:rPr>
        <w:t>Федеральный закон от 21.12.1994 г. N</w:t>
      </w:r>
      <w:r w:rsidR="00990854" w:rsidRPr="006C0E9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69-Ф3 </w:t>
      </w:r>
      <w:r w:rsidR="00B05790" w:rsidRPr="006C0E9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</w:t>
      </w:r>
      <w:r w:rsidR="00990854" w:rsidRPr="006C0E9E">
        <w:rPr>
          <w:color w:val="000000" w:themeColor="text1"/>
          <w:spacing w:val="2"/>
          <w:sz w:val="28"/>
          <w:szCs w:val="28"/>
          <w:shd w:val="clear" w:color="auto" w:fill="FFFFFF"/>
        </w:rPr>
        <w:t>«О пожарной безопасности».</w:t>
      </w:r>
      <w:r w:rsidRPr="006C0E9E">
        <w:rPr>
          <w:color w:val="000000" w:themeColor="text1"/>
          <w:spacing w:val="2"/>
          <w:sz w:val="28"/>
          <w:szCs w:val="28"/>
        </w:rPr>
        <w:t xml:space="preserve">, </w:t>
      </w:r>
      <w:r w:rsidRPr="006C0E9E">
        <w:rPr>
          <w:color w:val="000000" w:themeColor="text1"/>
          <w:spacing w:val="2"/>
          <w:sz w:val="28"/>
        </w:rPr>
        <w:t>принимаемые в соответствии с ним федеральные законы и иные нормативные правовые акты, а также законы и иные нормативные правовые акты субъектов РФ, муниципальные правовые акты, регули</w:t>
      </w:r>
      <w:r w:rsidRPr="006C0E9E">
        <w:rPr>
          <w:color w:val="000000" w:themeColor="text1"/>
          <w:spacing w:val="2"/>
          <w:sz w:val="28"/>
        </w:rPr>
        <w:softHyphen/>
        <w:t xml:space="preserve">рующие вопросы пожарной безопасности. </w:t>
      </w:r>
    </w:p>
    <w:p w14:paraId="521F738B" w14:textId="77777777" w:rsidR="00BC7BD2" w:rsidRPr="006C0E9E" w:rsidRDefault="00D210B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 xml:space="preserve">Закон </w:t>
      </w:r>
      <w:r w:rsidR="00BC7BD2" w:rsidRPr="006C0E9E">
        <w:rPr>
          <w:color w:val="000000" w:themeColor="text1"/>
          <w:spacing w:val="2"/>
          <w:sz w:val="28"/>
        </w:rPr>
        <w:t>определяет общие правовые, экономические и социальные основы обеспечения пожарной безопасности в РФ,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РФ, иностранными гражданами, лицами без гражданства. Обеспечение пожарной безопасности является одной из важнейших функций государства.</w:t>
      </w:r>
    </w:p>
    <w:p w14:paraId="1BA069E0" w14:textId="77777777" w:rsidR="00EB5C26" w:rsidRPr="006C0E9E" w:rsidRDefault="00BC7BD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В развитие положений Ф</w:t>
      </w:r>
      <w:r w:rsidR="00D210B2" w:rsidRPr="006C0E9E">
        <w:rPr>
          <w:color w:val="000000" w:themeColor="text1"/>
          <w:spacing w:val="2"/>
          <w:sz w:val="28"/>
        </w:rPr>
        <w:t xml:space="preserve">едерального </w:t>
      </w:r>
      <w:r w:rsidRPr="006C0E9E">
        <w:rPr>
          <w:color w:val="000000" w:themeColor="text1"/>
          <w:spacing w:val="2"/>
          <w:sz w:val="28"/>
        </w:rPr>
        <w:t>З</w:t>
      </w:r>
      <w:r w:rsidR="00D210B2" w:rsidRPr="006C0E9E">
        <w:rPr>
          <w:color w:val="000000" w:themeColor="text1"/>
          <w:spacing w:val="2"/>
          <w:sz w:val="28"/>
        </w:rPr>
        <w:t xml:space="preserve">акона </w:t>
      </w:r>
      <w:r w:rsidR="00D210B2" w:rsidRPr="006C0E9E">
        <w:rPr>
          <w:sz w:val="28"/>
          <w:szCs w:val="28"/>
        </w:rPr>
        <w:t>от 21.12.1994 № 69-ФЗ</w:t>
      </w:r>
      <w:r w:rsidRPr="006C0E9E">
        <w:rPr>
          <w:color w:val="000000" w:themeColor="text1"/>
          <w:spacing w:val="2"/>
          <w:sz w:val="28"/>
        </w:rPr>
        <w:t xml:space="preserve"> </w:t>
      </w:r>
      <w:r w:rsidR="00D210B2" w:rsidRPr="006C0E9E">
        <w:rPr>
          <w:color w:val="000000" w:themeColor="text1"/>
          <w:spacing w:val="2"/>
          <w:sz w:val="28"/>
        </w:rPr>
        <w:t xml:space="preserve">                </w:t>
      </w:r>
      <w:r w:rsidRPr="006C0E9E">
        <w:rPr>
          <w:color w:val="000000" w:themeColor="text1"/>
          <w:spacing w:val="2"/>
          <w:sz w:val="28"/>
        </w:rPr>
        <w:t xml:space="preserve">«О пожарной безопасности» приняты подзаконные нормативные правовые </w:t>
      </w:r>
      <w:r w:rsidRPr="006C0E9E">
        <w:rPr>
          <w:color w:val="000000" w:themeColor="text1"/>
          <w:spacing w:val="2"/>
          <w:sz w:val="28"/>
        </w:rPr>
        <w:lastRenderedPageBreak/>
        <w:t>акты федерального и ведомственного уровней, в которых разработ</w:t>
      </w:r>
      <w:r w:rsidR="00EB5C26" w:rsidRPr="006C0E9E">
        <w:rPr>
          <w:color w:val="000000" w:themeColor="text1"/>
          <w:spacing w:val="2"/>
          <w:sz w:val="28"/>
        </w:rPr>
        <w:t>аны механизмы реализации норм закона</w:t>
      </w:r>
      <w:r w:rsidRPr="006C0E9E">
        <w:rPr>
          <w:color w:val="000000" w:themeColor="text1"/>
          <w:spacing w:val="2"/>
          <w:sz w:val="28"/>
        </w:rPr>
        <w:t xml:space="preserve">. </w:t>
      </w:r>
    </w:p>
    <w:p w14:paraId="740A69B3" w14:textId="77777777" w:rsidR="00BC7BD2" w:rsidRPr="006C0E9E" w:rsidRDefault="00BC7BD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Законодательство субъектов РФ не действует в части, устанавливающей более низкие, чем указанный выше Федеральный закон,</w:t>
      </w:r>
      <w:r w:rsidRPr="006C0E9E">
        <w:rPr>
          <w:iCs/>
          <w:color w:val="000000" w:themeColor="text1"/>
          <w:spacing w:val="2"/>
          <w:sz w:val="28"/>
        </w:rPr>
        <w:t> требования пожарной безопасности</w:t>
      </w:r>
      <w:r w:rsidRPr="006C0E9E">
        <w:rPr>
          <w:color w:val="000000" w:themeColor="text1"/>
          <w:spacing w:val="2"/>
          <w:sz w:val="28"/>
        </w:rPr>
        <w:t>.</w:t>
      </w:r>
    </w:p>
    <w:p w14:paraId="4E85E220" w14:textId="77777777" w:rsidR="00EB5C26" w:rsidRPr="006C0E9E" w:rsidRDefault="00BC7BD2" w:rsidP="00B10192">
      <w:pPr>
        <w:spacing w:line="360" w:lineRule="auto"/>
        <w:ind w:firstLine="708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Кроме нормативных правовых актов, законодательство РФ о пожарной безопасности включает в себя </w:t>
      </w:r>
      <w:hyperlink r:id="rId8" w:history="1">
        <w:r w:rsidRPr="006C0E9E">
          <w:rPr>
            <w:iCs/>
            <w:color w:val="000000" w:themeColor="text1"/>
            <w:spacing w:val="2"/>
            <w:sz w:val="28"/>
          </w:rPr>
          <w:t>технические регламенты</w:t>
        </w:r>
      </w:hyperlink>
      <w:r w:rsidRPr="006C0E9E">
        <w:rPr>
          <w:color w:val="000000" w:themeColor="text1"/>
          <w:spacing w:val="2"/>
          <w:sz w:val="28"/>
        </w:rPr>
        <w:t> и </w:t>
      </w:r>
      <w:hyperlink r:id="rId9" w:history="1">
        <w:r w:rsidRPr="006C0E9E">
          <w:rPr>
            <w:iCs/>
            <w:color w:val="000000" w:themeColor="text1"/>
            <w:spacing w:val="2"/>
            <w:sz w:val="28"/>
          </w:rPr>
          <w:t>нормативные документы по пожарной безопасности</w:t>
        </w:r>
      </w:hyperlink>
      <w:r w:rsidRPr="006C0E9E">
        <w:rPr>
          <w:color w:val="000000" w:themeColor="text1"/>
          <w:spacing w:val="2"/>
          <w:sz w:val="28"/>
        </w:rPr>
        <w:t xml:space="preserve">, в которых устанавливаются обязательные для исполнения требования пожарной безопасности. </w:t>
      </w:r>
    </w:p>
    <w:p w14:paraId="0140C743" w14:textId="77777777" w:rsidR="00183F20" w:rsidRPr="006C0E9E" w:rsidRDefault="00BC7BD2" w:rsidP="00B10192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6C0E9E">
        <w:rPr>
          <w:color w:val="000000" w:themeColor="text1"/>
          <w:spacing w:val="2"/>
          <w:sz w:val="28"/>
        </w:rPr>
        <w:t>Законодательство РФ о пожарной безопасности находится в постоянном развитии и претерпевает изменения, учитывающие процессы, происходящие в обществе.</w:t>
      </w:r>
    </w:p>
    <w:p w14:paraId="2D28FC74" w14:textId="3F83C613" w:rsidR="0087732F" w:rsidRPr="006C0E9E" w:rsidRDefault="0087732F" w:rsidP="00B10192">
      <w:pPr>
        <w:shd w:val="clear" w:color="auto" w:fill="FFFFFF"/>
        <w:spacing w:line="360" w:lineRule="auto"/>
        <w:ind w:right="75" w:firstLine="708"/>
        <w:jc w:val="both"/>
        <w:rPr>
          <w:color w:val="000000" w:themeColor="text1"/>
          <w:spacing w:val="2"/>
          <w:sz w:val="28"/>
        </w:rPr>
      </w:pPr>
      <w:r w:rsidRPr="006C0E9E">
        <w:rPr>
          <w:bCs/>
          <w:color w:val="000000" w:themeColor="text1"/>
          <w:spacing w:val="2"/>
          <w:sz w:val="28"/>
        </w:rPr>
        <w:t>Пожарная безопасность</w:t>
      </w:r>
      <w:r w:rsidRPr="006C0E9E">
        <w:rPr>
          <w:color w:val="000000" w:themeColor="text1"/>
          <w:spacing w:val="2"/>
          <w:sz w:val="28"/>
        </w:rPr>
        <w:t> -</w:t>
      </w:r>
      <w:r w:rsidR="001A51BB">
        <w:rPr>
          <w:color w:val="000000" w:themeColor="text1"/>
          <w:spacing w:val="2"/>
          <w:sz w:val="28"/>
        </w:rPr>
        <w:t xml:space="preserve"> </w:t>
      </w:r>
      <w:r w:rsidRPr="006C0E9E">
        <w:rPr>
          <w:color w:val="000000" w:themeColor="text1"/>
          <w:spacing w:val="2"/>
          <w:sz w:val="28"/>
        </w:rPr>
        <w:t>состояние защищённости личности, имущества, общества и государства от </w:t>
      </w:r>
      <w:hyperlink r:id="rId10" w:history="1">
        <w:r w:rsidRPr="006C0E9E">
          <w:rPr>
            <w:iCs/>
            <w:color w:val="000000" w:themeColor="text1"/>
            <w:spacing w:val="2"/>
            <w:sz w:val="28"/>
          </w:rPr>
          <w:t>пожаров</w:t>
        </w:r>
      </w:hyperlink>
      <w:r w:rsidRPr="006C0E9E">
        <w:rPr>
          <w:color w:val="000000" w:themeColor="text1"/>
          <w:spacing w:val="2"/>
          <w:sz w:val="28"/>
        </w:rPr>
        <w:t>. </w:t>
      </w:r>
    </w:p>
    <w:p w14:paraId="1869C0F1" w14:textId="77777777" w:rsidR="0087732F" w:rsidRPr="006C0E9E" w:rsidRDefault="001B4830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hyperlink r:id="rId11" w:history="1">
        <w:r w:rsidR="0087732F" w:rsidRPr="006C0E9E">
          <w:rPr>
            <w:iCs/>
            <w:color w:val="000000" w:themeColor="text1"/>
            <w:spacing w:val="2"/>
            <w:sz w:val="28"/>
          </w:rPr>
          <w:t>Обеспечение пожарной безопасности</w:t>
        </w:r>
      </w:hyperlink>
      <w:r w:rsidR="0087732F" w:rsidRPr="006C0E9E">
        <w:rPr>
          <w:color w:val="000000" w:themeColor="text1"/>
          <w:spacing w:val="2"/>
          <w:sz w:val="28"/>
        </w:rPr>
        <w:t>, является одной из важнейших функций государства.</w:t>
      </w:r>
    </w:p>
    <w:p w14:paraId="2C1B9184" w14:textId="77777777" w:rsidR="00B10192" w:rsidRPr="006C0E9E" w:rsidRDefault="00B10192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Для этих целей в государстве создана система обеспечения пожарной безопасности (СОПБ).</w:t>
      </w:r>
    </w:p>
    <w:p w14:paraId="38AA3A60" w14:textId="77777777" w:rsidR="0087732F" w:rsidRPr="006C0E9E" w:rsidRDefault="0087732F" w:rsidP="00B10192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Элементами СОПБ являются органы государственной власти, органы местного самоуправления, организации, крестьянские (фермерские) хозяйства и иные юридические лица независимо от их организационно-правовых форм и форм собственности, граждане, принимающие участие в обеспечении пожарной безопасности в соответствии с законодательством РФ.</w:t>
      </w:r>
    </w:p>
    <w:p w14:paraId="758E46A8" w14:textId="77777777" w:rsidR="0087732F" w:rsidRPr="006C0E9E" w:rsidRDefault="0087732F" w:rsidP="00B10192">
      <w:pPr>
        <w:shd w:val="clear" w:color="auto" w:fill="FFFFFF"/>
        <w:spacing w:line="360" w:lineRule="auto"/>
        <w:ind w:left="75" w:right="75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Достижению пожарной безопасности способствуют:</w:t>
      </w:r>
    </w:p>
    <w:p w14:paraId="6E399204" w14:textId="77777777" w:rsidR="0087732F" w:rsidRPr="006C0E9E" w:rsidRDefault="001B4830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hyperlink r:id="rId12" w:history="1">
        <w:r w:rsidR="0087732F" w:rsidRPr="006C0E9E">
          <w:rPr>
            <w:iCs/>
            <w:color w:val="000000" w:themeColor="text1"/>
            <w:spacing w:val="2"/>
            <w:sz w:val="28"/>
          </w:rPr>
          <w:t>нормативное правовое регулирование</w:t>
        </w:r>
      </w:hyperlink>
      <w:r w:rsidR="0087732F" w:rsidRPr="006C0E9E">
        <w:rPr>
          <w:color w:val="000000" w:themeColor="text1"/>
          <w:spacing w:val="2"/>
          <w:sz w:val="28"/>
        </w:rPr>
        <w:t> и осуществление государственных мер в области пожарной безопасности;</w:t>
      </w:r>
    </w:p>
    <w:p w14:paraId="31A38E61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создание </w:t>
      </w:r>
      <w:hyperlink r:id="rId13" w:history="1">
        <w:r w:rsidRPr="006C0E9E">
          <w:rPr>
            <w:iCs/>
            <w:color w:val="000000" w:themeColor="text1"/>
            <w:spacing w:val="2"/>
            <w:sz w:val="28"/>
          </w:rPr>
          <w:t>пожарной охраны</w:t>
        </w:r>
      </w:hyperlink>
      <w:r w:rsidRPr="006C0E9E">
        <w:rPr>
          <w:color w:val="000000" w:themeColor="text1"/>
          <w:spacing w:val="2"/>
          <w:sz w:val="28"/>
        </w:rPr>
        <w:t> и организация её деятельности;</w:t>
      </w:r>
    </w:p>
    <w:p w14:paraId="6A99DA81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разработка и осуществление мер пожарной безопасности;</w:t>
      </w:r>
    </w:p>
    <w:p w14:paraId="2B607AB4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lastRenderedPageBreak/>
        <w:t>реализация прав, обязанностей и ответственности в области пожарной безопасности;</w:t>
      </w:r>
    </w:p>
    <w:p w14:paraId="2F501E30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производство </w:t>
      </w:r>
      <w:hyperlink r:id="rId14" w:history="1">
        <w:r w:rsidRPr="006C0E9E">
          <w:rPr>
            <w:iCs/>
            <w:color w:val="000000" w:themeColor="text1"/>
            <w:spacing w:val="2"/>
            <w:sz w:val="28"/>
          </w:rPr>
          <w:t>пожарно-технической продукции</w:t>
        </w:r>
      </w:hyperlink>
      <w:r w:rsidRPr="006C0E9E">
        <w:rPr>
          <w:color w:val="000000" w:themeColor="text1"/>
          <w:spacing w:val="2"/>
          <w:sz w:val="28"/>
        </w:rPr>
        <w:t>;</w:t>
      </w:r>
    </w:p>
    <w:p w14:paraId="2FA2E643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выполнение работ и услуг в области пожарной безопасности;</w:t>
      </w:r>
    </w:p>
    <w:p w14:paraId="1768757A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проведение </w:t>
      </w:r>
      <w:hyperlink r:id="rId15" w:history="1">
        <w:r w:rsidRPr="006C0E9E">
          <w:rPr>
            <w:iCs/>
            <w:color w:val="000000" w:themeColor="text1"/>
            <w:spacing w:val="2"/>
            <w:sz w:val="28"/>
          </w:rPr>
          <w:t>противопожарной пропаганды</w:t>
        </w:r>
      </w:hyperlink>
      <w:r w:rsidRPr="006C0E9E">
        <w:rPr>
          <w:color w:val="000000" w:themeColor="text1"/>
          <w:spacing w:val="2"/>
          <w:sz w:val="28"/>
        </w:rPr>
        <w:t> и </w:t>
      </w:r>
      <w:hyperlink r:id="rId16" w:history="1">
        <w:r w:rsidRPr="006C0E9E">
          <w:rPr>
            <w:iCs/>
            <w:color w:val="000000" w:themeColor="text1"/>
            <w:spacing w:val="2"/>
            <w:sz w:val="28"/>
          </w:rPr>
          <w:t>обучение населения мерам пожарной безопасности</w:t>
        </w:r>
      </w:hyperlink>
      <w:r w:rsidRPr="006C0E9E">
        <w:rPr>
          <w:color w:val="000000" w:themeColor="text1"/>
          <w:spacing w:val="2"/>
          <w:sz w:val="28"/>
        </w:rPr>
        <w:t>;</w:t>
      </w:r>
    </w:p>
    <w:p w14:paraId="1D6F9AB2" w14:textId="77777777" w:rsidR="0087732F" w:rsidRPr="006C0E9E" w:rsidRDefault="001B4830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hyperlink r:id="rId17" w:history="1">
        <w:r w:rsidR="0087732F" w:rsidRPr="006C0E9E">
          <w:rPr>
            <w:iCs/>
            <w:color w:val="000000" w:themeColor="text1"/>
            <w:spacing w:val="2"/>
            <w:sz w:val="28"/>
          </w:rPr>
          <w:t>информационное обеспечение в области пожарной безопасности</w:t>
        </w:r>
      </w:hyperlink>
      <w:r w:rsidR="0087732F" w:rsidRPr="006C0E9E">
        <w:rPr>
          <w:color w:val="000000" w:themeColor="text1"/>
          <w:spacing w:val="2"/>
          <w:sz w:val="28"/>
        </w:rPr>
        <w:t>;</w:t>
      </w:r>
    </w:p>
    <w:p w14:paraId="5D8E5C2E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iCs/>
          <w:color w:val="000000" w:themeColor="text1"/>
          <w:spacing w:val="2"/>
          <w:sz w:val="28"/>
        </w:rPr>
        <w:t>учёт пожаров и их последствий</w:t>
      </w:r>
      <w:r w:rsidRPr="006C0E9E">
        <w:rPr>
          <w:color w:val="000000" w:themeColor="text1"/>
          <w:spacing w:val="2"/>
          <w:sz w:val="28"/>
        </w:rPr>
        <w:t>;</w:t>
      </w:r>
    </w:p>
    <w:p w14:paraId="39732F6C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осуществление </w:t>
      </w:r>
      <w:hyperlink r:id="rId18" w:history="1">
        <w:r w:rsidRPr="006C0E9E">
          <w:rPr>
            <w:iCs/>
            <w:color w:val="000000" w:themeColor="text1"/>
            <w:spacing w:val="2"/>
            <w:sz w:val="28"/>
          </w:rPr>
          <w:t>ГПН</w:t>
        </w:r>
      </w:hyperlink>
      <w:r w:rsidRPr="006C0E9E">
        <w:rPr>
          <w:color w:val="000000" w:themeColor="text1"/>
          <w:spacing w:val="2"/>
          <w:sz w:val="28"/>
        </w:rPr>
        <w:t> и других контрольных функций по обеспечению пожарной безопасности;</w:t>
      </w:r>
    </w:p>
    <w:p w14:paraId="12EF0C7E" w14:textId="77777777" w:rsidR="0087732F" w:rsidRPr="006C0E9E" w:rsidRDefault="001B4830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hyperlink r:id="rId19" w:history="1">
        <w:r w:rsidR="0087732F" w:rsidRPr="006C0E9E">
          <w:rPr>
            <w:iCs/>
            <w:color w:val="000000" w:themeColor="text1"/>
            <w:spacing w:val="2"/>
            <w:sz w:val="28"/>
          </w:rPr>
          <w:t>тушение пожаров</w:t>
        </w:r>
      </w:hyperlink>
      <w:r w:rsidR="0087732F" w:rsidRPr="006C0E9E">
        <w:rPr>
          <w:color w:val="000000" w:themeColor="text1"/>
          <w:spacing w:val="2"/>
          <w:sz w:val="28"/>
        </w:rPr>
        <w:t> и проведение </w:t>
      </w:r>
      <w:hyperlink r:id="rId20" w:history="1">
        <w:r w:rsidR="0087732F" w:rsidRPr="006C0E9E">
          <w:rPr>
            <w:iCs/>
            <w:color w:val="000000" w:themeColor="text1"/>
            <w:spacing w:val="2"/>
            <w:sz w:val="28"/>
          </w:rPr>
          <w:t>АСР</w:t>
        </w:r>
      </w:hyperlink>
      <w:r w:rsidR="0087732F" w:rsidRPr="006C0E9E">
        <w:rPr>
          <w:color w:val="000000" w:themeColor="text1"/>
          <w:spacing w:val="2"/>
          <w:sz w:val="28"/>
        </w:rPr>
        <w:t>;</w:t>
      </w:r>
    </w:p>
    <w:p w14:paraId="77BEF179" w14:textId="77777777" w:rsidR="0087732F" w:rsidRPr="006C0E9E" w:rsidRDefault="0087732F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установление </w:t>
      </w:r>
      <w:hyperlink r:id="rId21" w:history="1">
        <w:r w:rsidRPr="006C0E9E">
          <w:rPr>
            <w:iCs/>
            <w:color w:val="000000" w:themeColor="text1"/>
            <w:spacing w:val="2"/>
            <w:sz w:val="28"/>
          </w:rPr>
          <w:t>особого противопожарного режима</w:t>
        </w:r>
      </w:hyperlink>
      <w:r w:rsidRPr="006C0E9E">
        <w:rPr>
          <w:color w:val="000000" w:themeColor="text1"/>
          <w:spacing w:val="2"/>
          <w:sz w:val="28"/>
        </w:rPr>
        <w:t>;</w:t>
      </w:r>
    </w:p>
    <w:p w14:paraId="73429588" w14:textId="77777777" w:rsidR="0087732F" w:rsidRPr="006C0E9E" w:rsidRDefault="001B4830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hyperlink r:id="rId22" w:history="1">
        <w:r w:rsidR="0087732F" w:rsidRPr="006C0E9E">
          <w:rPr>
            <w:iCs/>
            <w:color w:val="000000" w:themeColor="text1"/>
            <w:spacing w:val="2"/>
            <w:sz w:val="28"/>
          </w:rPr>
          <w:t>научно-техническое обеспечение</w:t>
        </w:r>
      </w:hyperlink>
      <w:r w:rsidR="0087732F" w:rsidRPr="006C0E9E">
        <w:rPr>
          <w:color w:val="000000" w:themeColor="text1"/>
          <w:spacing w:val="2"/>
          <w:sz w:val="28"/>
        </w:rPr>
        <w:t> пожарной безопасности;</w:t>
      </w:r>
    </w:p>
    <w:p w14:paraId="5C6F75DF" w14:textId="77777777" w:rsidR="0087732F" w:rsidRPr="006C0E9E" w:rsidRDefault="001B4830" w:rsidP="00B10192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 w:themeColor="text1"/>
          <w:spacing w:val="2"/>
          <w:sz w:val="28"/>
        </w:rPr>
      </w:pPr>
      <w:hyperlink r:id="rId23" w:history="1">
        <w:r w:rsidR="0087732F" w:rsidRPr="006C0E9E">
          <w:rPr>
            <w:iCs/>
            <w:color w:val="000000" w:themeColor="text1"/>
            <w:spacing w:val="2"/>
            <w:sz w:val="28"/>
          </w:rPr>
          <w:t>лицензирование деятельности в области пожарной безопасности</w:t>
        </w:r>
      </w:hyperlink>
      <w:r w:rsidR="0087732F" w:rsidRPr="006C0E9E">
        <w:rPr>
          <w:color w:val="000000" w:themeColor="text1"/>
          <w:spacing w:val="2"/>
          <w:sz w:val="28"/>
        </w:rPr>
        <w:t> и </w:t>
      </w:r>
      <w:r w:rsidR="0087732F" w:rsidRPr="006C0E9E">
        <w:rPr>
          <w:iCs/>
          <w:color w:val="000000" w:themeColor="text1"/>
          <w:spacing w:val="2"/>
          <w:sz w:val="28"/>
        </w:rPr>
        <w:t>подтверждение соответствия продукции и услуг в области пожарной безопасности</w:t>
      </w:r>
      <w:r w:rsidR="0087732F" w:rsidRPr="006C0E9E">
        <w:rPr>
          <w:color w:val="000000" w:themeColor="text1"/>
          <w:spacing w:val="2"/>
          <w:sz w:val="28"/>
        </w:rPr>
        <w:t>.</w:t>
      </w:r>
    </w:p>
    <w:p w14:paraId="3B09C268" w14:textId="77777777" w:rsidR="0087732F" w:rsidRPr="006C0E9E" w:rsidRDefault="0087732F" w:rsidP="00AE7D71">
      <w:pPr>
        <w:shd w:val="clear" w:color="auto" w:fill="FFFFFF"/>
        <w:spacing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Лица, ответственные за </w:t>
      </w:r>
      <w:hyperlink r:id="rId24" w:history="1">
        <w:r w:rsidRPr="006C0E9E">
          <w:rPr>
            <w:iCs/>
            <w:color w:val="000000" w:themeColor="text1"/>
            <w:spacing w:val="2"/>
            <w:sz w:val="28"/>
          </w:rPr>
          <w:t>нарушение требований пожарной безопасности</w:t>
        </w:r>
      </w:hyperlink>
      <w:r w:rsidRPr="006C0E9E">
        <w:rPr>
          <w:color w:val="000000" w:themeColor="text1"/>
          <w:spacing w:val="2"/>
          <w:sz w:val="28"/>
        </w:rPr>
        <w:t>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0073D3D2" w14:textId="77777777" w:rsidR="007B3E8C" w:rsidRPr="006C0E9E" w:rsidRDefault="007B3E8C" w:rsidP="007B3E8C">
      <w:pPr>
        <w:shd w:val="clear" w:color="auto" w:fill="FFFFFF"/>
        <w:spacing w:before="75" w:after="75" w:line="360" w:lineRule="auto"/>
        <w:ind w:right="75" w:firstLine="708"/>
        <w:jc w:val="both"/>
        <w:rPr>
          <w:bCs/>
          <w:color w:val="000000" w:themeColor="text1"/>
          <w:spacing w:val="2"/>
          <w:sz w:val="28"/>
        </w:rPr>
      </w:pPr>
      <w:r w:rsidRPr="006C0E9E">
        <w:rPr>
          <w:bCs/>
          <w:color w:val="000000" w:themeColor="text1"/>
          <w:spacing w:val="2"/>
          <w:sz w:val="28"/>
        </w:rPr>
        <w:t>1.1. Нормативные документы по пожарной безопасности.</w:t>
      </w:r>
      <w:r w:rsidRPr="006C0E9E">
        <w:rPr>
          <w:color w:val="000000" w:themeColor="text1"/>
          <w:spacing w:val="2"/>
          <w:sz w:val="28"/>
        </w:rPr>
        <w:t> </w:t>
      </w:r>
    </w:p>
    <w:p w14:paraId="7691D010" w14:textId="77777777" w:rsidR="0087732F" w:rsidRPr="006C0E9E" w:rsidRDefault="0087732F" w:rsidP="007B3E8C">
      <w:pPr>
        <w:shd w:val="clear" w:color="auto" w:fill="FFFFFF"/>
        <w:spacing w:before="75" w:after="75" w:line="360" w:lineRule="auto"/>
        <w:ind w:right="75" w:firstLine="708"/>
        <w:jc w:val="both"/>
        <w:rPr>
          <w:color w:val="000000" w:themeColor="text1"/>
          <w:spacing w:val="2"/>
          <w:sz w:val="28"/>
        </w:rPr>
      </w:pPr>
      <w:r w:rsidRPr="006C0E9E">
        <w:rPr>
          <w:bCs/>
          <w:color w:val="000000" w:themeColor="text1"/>
          <w:spacing w:val="2"/>
          <w:sz w:val="28"/>
        </w:rPr>
        <w:t>Нормативные документы по пожарной безопасности</w:t>
      </w:r>
      <w:r w:rsidRPr="006C0E9E">
        <w:rPr>
          <w:color w:val="000000" w:themeColor="text1"/>
          <w:spacing w:val="2"/>
          <w:sz w:val="28"/>
        </w:rPr>
        <w:t> - принятые в установ</w:t>
      </w:r>
      <w:r w:rsidRPr="006C0E9E">
        <w:rPr>
          <w:color w:val="000000" w:themeColor="text1"/>
          <w:spacing w:val="2"/>
          <w:sz w:val="28"/>
        </w:rPr>
        <w:softHyphen/>
        <w:t>ленном порядке уполномоченным государственным органом документы, содержащие требования </w:t>
      </w:r>
      <w:hyperlink r:id="rId25" w:history="1">
        <w:r w:rsidRPr="006C0E9E">
          <w:rPr>
            <w:iCs/>
            <w:color w:val="000000" w:themeColor="text1"/>
            <w:spacing w:val="2"/>
            <w:sz w:val="28"/>
          </w:rPr>
          <w:t>пожарной безопас</w:t>
        </w:r>
        <w:r w:rsidRPr="006C0E9E">
          <w:rPr>
            <w:iCs/>
            <w:color w:val="000000" w:themeColor="text1"/>
            <w:spacing w:val="2"/>
            <w:sz w:val="28"/>
          </w:rPr>
          <w:softHyphen/>
          <w:t>ности</w:t>
        </w:r>
      </w:hyperlink>
      <w:r w:rsidRPr="006C0E9E">
        <w:rPr>
          <w:color w:val="000000" w:themeColor="text1"/>
          <w:spacing w:val="2"/>
          <w:sz w:val="28"/>
        </w:rPr>
        <w:t> и устанавливающие количественные и качественные критерии </w:t>
      </w:r>
      <w:hyperlink r:id="rId26" w:history="1">
        <w:r w:rsidRPr="006C0E9E">
          <w:rPr>
            <w:iCs/>
            <w:color w:val="000000" w:themeColor="text1"/>
            <w:spacing w:val="2"/>
            <w:sz w:val="28"/>
          </w:rPr>
          <w:t>обеспечения пожарной безопасно</w:t>
        </w:r>
        <w:r w:rsidRPr="006C0E9E">
          <w:rPr>
            <w:iCs/>
            <w:color w:val="000000" w:themeColor="text1"/>
            <w:spacing w:val="2"/>
            <w:sz w:val="28"/>
          </w:rPr>
          <w:softHyphen/>
          <w:t>сти</w:t>
        </w:r>
      </w:hyperlink>
      <w:r w:rsidRPr="006C0E9E">
        <w:rPr>
          <w:color w:val="000000" w:themeColor="text1"/>
          <w:spacing w:val="2"/>
          <w:sz w:val="28"/>
        </w:rPr>
        <w:t>, требования пожарной безопасности к группам однородных </w:t>
      </w:r>
      <w:hyperlink r:id="rId27" w:history="1">
        <w:r w:rsidRPr="006C0E9E">
          <w:rPr>
            <w:iCs/>
            <w:color w:val="000000" w:themeColor="text1"/>
            <w:spacing w:val="2"/>
            <w:sz w:val="28"/>
          </w:rPr>
          <w:t>объектов защиты</w:t>
        </w:r>
      </w:hyperlink>
      <w:r w:rsidRPr="006C0E9E">
        <w:rPr>
          <w:color w:val="000000" w:themeColor="text1"/>
          <w:spacing w:val="2"/>
          <w:sz w:val="28"/>
        </w:rPr>
        <w:t> на стадиях их про</w:t>
      </w:r>
      <w:r w:rsidRPr="006C0E9E">
        <w:rPr>
          <w:color w:val="000000" w:themeColor="text1"/>
          <w:spacing w:val="2"/>
          <w:sz w:val="28"/>
        </w:rPr>
        <w:softHyphen/>
        <w:t>ектирования, изготовления, эксплуатации и утилизации, а также к </w:t>
      </w:r>
      <w:hyperlink r:id="rId28" w:history="1">
        <w:r w:rsidRPr="006C0E9E">
          <w:rPr>
            <w:iCs/>
            <w:color w:val="000000" w:themeColor="text1"/>
            <w:spacing w:val="2"/>
            <w:sz w:val="28"/>
          </w:rPr>
          <w:t>пожарно-технической продукции</w:t>
        </w:r>
      </w:hyperlink>
      <w:r w:rsidRPr="006C0E9E">
        <w:rPr>
          <w:color w:val="000000" w:themeColor="text1"/>
          <w:spacing w:val="2"/>
          <w:sz w:val="28"/>
        </w:rPr>
        <w:t xml:space="preserve">, </w:t>
      </w:r>
      <w:r w:rsidRPr="006C0E9E">
        <w:rPr>
          <w:color w:val="000000" w:themeColor="text1"/>
          <w:spacing w:val="2"/>
          <w:sz w:val="28"/>
        </w:rPr>
        <w:lastRenderedPageBreak/>
        <w:t>системам и средствам обеспечения пожарной безопасности, видам деятельности (работам, услугам) и методам испытаний в этой области.</w:t>
      </w:r>
    </w:p>
    <w:p w14:paraId="52E7FF88" w14:textId="77777777" w:rsidR="0087732F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К нормативным документам по пожарной безопасности относятся стандарты, </w:t>
      </w:r>
      <w:hyperlink r:id="rId29" w:history="1">
        <w:r w:rsidRPr="006C0E9E">
          <w:rPr>
            <w:iCs/>
            <w:color w:val="000000" w:themeColor="text1"/>
            <w:spacing w:val="2"/>
            <w:sz w:val="28"/>
          </w:rPr>
          <w:t>НПБ</w:t>
        </w:r>
      </w:hyperlink>
      <w:r w:rsidRPr="006C0E9E">
        <w:rPr>
          <w:color w:val="000000" w:themeColor="text1"/>
          <w:spacing w:val="2"/>
          <w:sz w:val="28"/>
        </w:rPr>
        <w:t> и </w:t>
      </w:r>
      <w:hyperlink r:id="rId30" w:history="1">
        <w:r w:rsidRPr="006C0E9E">
          <w:rPr>
            <w:iCs/>
            <w:color w:val="000000" w:themeColor="text1"/>
            <w:spacing w:val="2"/>
            <w:sz w:val="28"/>
          </w:rPr>
          <w:t>ППБ</w:t>
        </w:r>
      </w:hyperlink>
      <w:r w:rsidRPr="006C0E9E">
        <w:rPr>
          <w:color w:val="000000" w:themeColor="text1"/>
          <w:spacing w:val="2"/>
          <w:sz w:val="28"/>
        </w:rPr>
        <w:t>, инструкции и иные документы, содержащие требования пожарной безопасности.</w:t>
      </w:r>
    </w:p>
    <w:p w14:paraId="2942E43E" w14:textId="77777777" w:rsidR="007B3E8C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Порядок разработки проектов нормативных документов, которые принимаются федеральными органами испол</w:t>
      </w:r>
      <w:r w:rsidRPr="006C0E9E">
        <w:rPr>
          <w:color w:val="000000" w:themeColor="text1"/>
          <w:spacing w:val="2"/>
          <w:sz w:val="28"/>
        </w:rPr>
        <w:softHyphen/>
        <w:t>нительной власти и устанавливают или должны устанавливать требования пожарной безопасности, их рассмотрения в заинтересованных организациях и утверждения определяется федеральными органами исполнительной власти самостоятельно с учетом требований законодательных и иных НПА РФ. Согла</w:t>
      </w:r>
      <w:r w:rsidRPr="006C0E9E">
        <w:rPr>
          <w:color w:val="000000" w:themeColor="text1"/>
          <w:spacing w:val="2"/>
          <w:sz w:val="28"/>
        </w:rPr>
        <w:softHyphen/>
        <w:t xml:space="preserve">сованные нормативные документы подлежат обязательной регистрации в МЧС России. </w:t>
      </w:r>
    </w:p>
    <w:p w14:paraId="063ADE37" w14:textId="77777777" w:rsidR="007B3E8C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Нормативные документы подлежат опубликованию в порядке, определенном федеральным органом исполнительной власти, утвердившим нормативный документ. Порядок разработки органами исполнительной власти субъектов РФ, органами местного самоуправления и организациями нормативных документов по пожарной безо</w:t>
      </w:r>
      <w:r w:rsidRPr="006C0E9E">
        <w:rPr>
          <w:color w:val="000000" w:themeColor="text1"/>
          <w:spacing w:val="2"/>
          <w:sz w:val="28"/>
        </w:rPr>
        <w:softHyphen/>
        <w:t>пасности, введения их в действие и применения, их рассмотрения в заинтересованных организациях и утверждения определяется органами исполнительной власти субъектов РФ, органами местного само</w:t>
      </w:r>
      <w:r w:rsidRPr="006C0E9E">
        <w:rPr>
          <w:color w:val="000000" w:themeColor="text1"/>
          <w:spacing w:val="2"/>
          <w:sz w:val="28"/>
        </w:rPr>
        <w:softHyphen/>
        <w:t xml:space="preserve">управления, организациями самостоятельно с учетом требований законодательных и иных НПА РФ. </w:t>
      </w:r>
    </w:p>
    <w:p w14:paraId="1B6BA698" w14:textId="77777777" w:rsidR="007B3E8C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Нормативные документы утверждаются руководителями органов исполнительной власти субъекта РФ, органов ме</w:t>
      </w:r>
      <w:r w:rsidRPr="006C0E9E">
        <w:rPr>
          <w:color w:val="000000" w:themeColor="text1"/>
          <w:spacing w:val="2"/>
          <w:sz w:val="28"/>
        </w:rPr>
        <w:softHyphen/>
        <w:t>стного самоуправления или организаций в пределах их компетенции. Нормативный документ вводится в действие в порядке, определенном органом исполнительной власти субъекта РФ (органом местного само</w:t>
      </w:r>
      <w:r w:rsidRPr="006C0E9E">
        <w:rPr>
          <w:color w:val="000000" w:themeColor="text1"/>
          <w:spacing w:val="2"/>
          <w:sz w:val="28"/>
        </w:rPr>
        <w:softHyphen/>
        <w:t>управления, организацией) после его согласования и регистрации в </w:t>
      </w:r>
      <w:hyperlink r:id="rId31" w:history="1">
        <w:r w:rsidRPr="006C0E9E">
          <w:rPr>
            <w:iCs/>
            <w:color w:val="000000" w:themeColor="text1"/>
            <w:spacing w:val="2"/>
            <w:sz w:val="28"/>
          </w:rPr>
          <w:t>органах ГПН</w:t>
        </w:r>
      </w:hyperlink>
      <w:r w:rsidRPr="006C0E9E">
        <w:rPr>
          <w:color w:val="000000" w:themeColor="text1"/>
          <w:spacing w:val="2"/>
          <w:sz w:val="28"/>
        </w:rPr>
        <w:t xml:space="preserve">. </w:t>
      </w:r>
    </w:p>
    <w:p w14:paraId="0BE2DB0E" w14:textId="77777777" w:rsidR="007B3E8C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lastRenderedPageBreak/>
        <w:t>Нормативные доку</w:t>
      </w:r>
      <w:r w:rsidRPr="006C0E9E">
        <w:rPr>
          <w:color w:val="000000" w:themeColor="text1"/>
          <w:spacing w:val="2"/>
          <w:sz w:val="28"/>
        </w:rPr>
        <w:softHyphen/>
        <w:t xml:space="preserve">менты публикуются в порядке, определенном органом исполнительной власти субъекта РФ, органом местного самоуправления или организацией. </w:t>
      </w:r>
    </w:p>
    <w:p w14:paraId="18FA66A7" w14:textId="77777777" w:rsidR="007B3E8C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>Проекты нормативных документов разрабатываются с учётом прак</w:t>
      </w:r>
      <w:r w:rsidRPr="006C0E9E">
        <w:rPr>
          <w:color w:val="000000" w:themeColor="text1"/>
          <w:spacing w:val="2"/>
          <w:sz w:val="28"/>
        </w:rPr>
        <w:softHyphen/>
        <w:t>тики применения положений других нормативных документов, в том числе международных, и результатов соот</w:t>
      </w:r>
      <w:r w:rsidRPr="006C0E9E">
        <w:rPr>
          <w:color w:val="000000" w:themeColor="text1"/>
          <w:spacing w:val="2"/>
          <w:sz w:val="28"/>
        </w:rPr>
        <w:softHyphen/>
        <w:t xml:space="preserve">ветствующих научных исследований. </w:t>
      </w:r>
    </w:p>
    <w:p w14:paraId="5940E1D8" w14:textId="77777777" w:rsidR="00990854" w:rsidRPr="006C0E9E" w:rsidRDefault="0087732F" w:rsidP="007B3E8C">
      <w:pPr>
        <w:shd w:val="clear" w:color="auto" w:fill="FFFFFF"/>
        <w:spacing w:before="75" w:after="75" w:line="360" w:lineRule="auto"/>
        <w:ind w:left="75" w:right="75" w:firstLine="633"/>
        <w:jc w:val="both"/>
        <w:rPr>
          <w:color w:val="000000" w:themeColor="text1"/>
          <w:spacing w:val="2"/>
          <w:sz w:val="28"/>
        </w:rPr>
      </w:pPr>
      <w:r w:rsidRPr="006C0E9E">
        <w:rPr>
          <w:color w:val="000000" w:themeColor="text1"/>
          <w:spacing w:val="2"/>
          <w:sz w:val="28"/>
        </w:rPr>
        <w:t xml:space="preserve">Нормативные документы не должны содержать правовые нормы. </w:t>
      </w:r>
      <w:r w:rsidR="007B3E8C" w:rsidRPr="006C0E9E">
        <w:rPr>
          <w:color w:val="000000" w:themeColor="text1"/>
          <w:spacing w:val="2"/>
          <w:sz w:val="28"/>
        </w:rPr>
        <w:t xml:space="preserve">                   </w:t>
      </w:r>
      <w:r w:rsidRPr="006C0E9E">
        <w:rPr>
          <w:color w:val="000000" w:themeColor="text1"/>
          <w:spacing w:val="2"/>
          <w:sz w:val="28"/>
        </w:rPr>
        <w:t>В процессе разработки документа обосновывается необходимость его разработки, раскрываются цели и задачи, на достижение которых направлен документ, излагается анализ недостатков имеющихся нормативных до</w:t>
      </w:r>
      <w:r w:rsidRPr="006C0E9E">
        <w:rPr>
          <w:color w:val="000000" w:themeColor="text1"/>
          <w:spacing w:val="2"/>
          <w:sz w:val="28"/>
        </w:rPr>
        <w:softHyphen/>
        <w:t>кументов, а также предлагаемые решения по их устранению, обосновываются достоинства предлагае</w:t>
      </w:r>
      <w:r w:rsidRPr="006C0E9E">
        <w:rPr>
          <w:color w:val="000000" w:themeColor="text1"/>
          <w:spacing w:val="2"/>
          <w:sz w:val="28"/>
        </w:rPr>
        <w:softHyphen/>
        <w:t>мого документа и его связь с другими нормативными документами, отражается информация о необходимо</w:t>
      </w:r>
      <w:r w:rsidRPr="006C0E9E">
        <w:rPr>
          <w:color w:val="000000" w:themeColor="text1"/>
          <w:spacing w:val="2"/>
          <w:sz w:val="28"/>
        </w:rPr>
        <w:softHyphen/>
        <w:t>сти разработки и отмены других нормативных документов.</w:t>
      </w:r>
    </w:p>
    <w:p w14:paraId="2924F8C2" w14:textId="77777777" w:rsidR="00FC0D45" w:rsidRPr="006C0E9E" w:rsidRDefault="00FC0D45" w:rsidP="00FC0D4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E9E">
        <w:rPr>
          <w:color w:val="000000" w:themeColor="text1"/>
          <w:sz w:val="28"/>
          <w:szCs w:val="28"/>
        </w:rPr>
        <w:t xml:space="preserve">Законодательные и нормативно-правовые акты по пожарной безопасности дают общие понятия, определения и порядок реализации на местах прав и обязанностей предприятий и граждан в данной области. </w:t>
      </w:r>
    </w:p>
    <w:p w14:paraId="0A67E36D" w14:textId="77777777" w:rsidR="00FC0D45" w:rsidRPr="006C0E9E" w:rsidRDefault="00FC0D45" w:rsidP="00FC0D4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E9E">
        <w:rPr>
          <w:color w:val="000000" w:themeColor="text1"/>
          <w:sz w:val="28"/>
          <w:szCs w:val="28"/>
        </w:rPr>
        <w:t xml:space="preserve">Пожарная безопасность предприятий является составной частью охраны труда. </w:t>
      </w:r>
    </w:p>
    <w:p w14:paraId="4E8C81DF" w14:textId="77777777" w:rsidR="00FC0D45" w:rsidRPr="006C0E9E" w:rsidRDefault="00FC0D45" w:rsidP="007B3E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E9E">
        <w:rPr>
          <w:color w:val="000000" w:themeColor="text1"/>
          <w:sz w:val="28"/>
          <w:szCs w:val="28"/>
        </w:rPr>
        <w:t xml:space="preserve">К нормативным документам по пожарной безопасности относятся стандарты, нормы и правила пожарной безопасности, инструкции и иные документы, содержащие требования пожарной безопасности. </w:t>
      </w:r>
    </w:p>
    <w:p w14:paraId="7F5F2778" w14:textId="77777777" w:rsidR="00FC0D45" w:rsidRPr="006C0E9E" w:rsidRDefault="007B3E8C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1.2</w:t>
      </w:r>
      <w:r w:rsidR="00FC0D45" w:rsidRPr="006C0E9E">
        <w:rPr>
          <w:sz w:val="28"/>
          <w:szCs w:val="28"/>
        </w:rPr>
        <w:t xml:space="preserve">. Федеральные законы: </w:t>
      </w:r>
    </w:p>
    <w:p w14:paraId="007A102C" w14:textId="77777777" w:rsidR="00FC0D45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1. Федеральный Закон от 21.12.1994 №</w:t>
      </w:r>
      <w:r w:rsidR="007B3E8C" w:rsidRPr="006C0E9E">
        <w:rPr>
          <w:sz w:val="28"/>
          <w:szCs w:val="28"/>
        </w:rPr>
        <w:t xml:space="preserve"> </w:t>
      </w:r>
      <w:r w:rsidRPr="006C0E9E">
        <w:rPr>
          <w:sz w:val="28"/>
          <w:szCs w:val="28"/>
        </w:rPr>
        <w:t>6</w:t>
      </w:r>
      <w:r w:rsidR="007B3E8C" w:rsidRPr="006C0E9E">
        <w:rPr>
          <w:sz w:val="28"/>
          <w:szCs w:val="28"/>
        </w:rPr>
        <w:t>9-Ф3 «О пожарной безопасности» (в ред. от 27.12.2019 № 487-ФЗ)</w:t>
      </w:r>
    </w:p>
    <w:p w14:paraId="65CB18E9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Данный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общественными объединениями, </w:t>
      </w:r>
      <w:r w:rsidRPr="006C0E9E">
        <w:rPr>
          <w:sz w:val="28"/>
          <w:szCs w:val="28"/>
        </w:rPr>
        <w:lastRenderedPageBreak/>
        <w:t xml:space="preserve">юридическими лицами, должностными лицами, гражданами (физическими лицами), в том числе индивидуальными предпринимателями. </w:t>
      </w:r>
    </w:p>
    <w:p w14:paraId="3B8793F0" w14:textId="42BA08C5" w:rsidR="00FC0D45" w:rsidRPr="006C0E9E" w:rsidRDefault="007B3E8C" w:rsidP="007B3E8C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2. </w:t>
      </w:r>
      <w:r w:rsidR="00FC0D45" w:rsidRPr="006C0E9E">
        <w:rPr>
          <w:sz w:val="28"/>
          <w:szCs w:val="28"/>
        </w:rPr>
        <w:t>Федеральный закон от 21.07.1997 №</w:t>
      </w:r>
      <w:r w:rsidRPr="006C0E9E">
        <w:rPr>
          <w:sz w:val="28"/>
          <w:szCs w:val="28"/>
        </w:rPr>
        <w:t xml:space="preserve"> </w:t>
      </w:r>
      <w:r w:rsidR="00FC0D45" w:rsidRPr="006C0E9E">
        <w:rPr>
          <w:sz w:val="28"/>
          <w:szCs w:val="28"/>
        </w:rPr>
        <w:t>116-ФЗ «О промышленной безопасности опасных пр</w:t>
      </w:r>
      <w:r w:rsidRPr="006C0E9E">
        <w:rPr>
          <w:sz w:val="28"/>
          <w:szCs w:val="28"/>
        </w:rPr>
        <w:t xml:space="preserve">оизводственных объектов» (в ред. </w:t>
      </w:r>
      <w:proofErr w:type="gramStart"/>
      <w:r w:rsidRPr="006C0E9E">
        <w:rPr>
          <w:sz w:val="28"/>
          <w:szCs w:val="28"/>
        </w:rPr>
        <w:t>ФЗ  РФ</w:t>
      </w:r>
      <w:proofErr w:type="gramEnd"/>
      <w:r w:rsidRPr="006C0E9E">
        <w:rPr>
          <w:sz w:val="28"/>
          <w:szCs w:val="28"/>
        </w:rPr>
        <w:t xml:space="preserve"> от 29.07.2018 № 271-ФЗ)</w:t>
      </w:r>
      <w:r w:rsidR="00C57E18">
        <w:rPr>
          <w:sz w:val="28"/>
          <w:szCs w:val="28"/>
        </w:rPr>
        <w:t>.</w:t>
      </w:r>
    </w:p>
    <w:p w14:paraId="5B4335B4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Данный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к локализации и ликвидации последствий указанных аварий. </w:t>
      </w:r>
    </w:p>
    <w:p w14:paraId="3C701A39" w14:textId="77777777" w:rsidR="00FC0D45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3. Федеральный Закон от 22.07.2008 №123-Ф3 «Технический регламент о требованиях пожарной бе</w:t>
      </w:r>
      <w:r w:rsidR="00A618D9" w:rsidRPr="006C0E9E">
        <w:rPr>
          <w:sz w:val="28"/>
          <w:szCs w:val="28"/>
        </w:rPr>
        <w:t>зопасности» (в ред. ФЗ РФ от 27.12.2018 № 538-ФЗ).</w:t>
      </w:r>
    </w:p>
    <w:p w14:paraId="33AAE2C3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Данный закон принят в целях защиты жизни, здоровья, имущества граждан и юридических лиц, государственного и муниципального имущества от пожаров,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назначения. </w:t>
      </w:r>
    </w:p>
    <w:p w14:paraId="3DCA1574" w14:textId="77777777" w:rsidR="006654BF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4. Федеральный закон от 06.05.2011 №100-ФЗ «О добров</w:t>
      </w:r>
      <w:r w:rsidR="006654BF" w:rsidRPr="006C0E9E">
        <w:rPr>
          <w:sz w:val="28"/>
          <w:szCs w:val="28"/>
        </w:rPr>
        <w:t>ольной пожарной охране» (в ред.22.02.2017 « 21-ФЗ).</w:t>
      </w:r>
    </w:p>
    <w:p w14:paraId="0CA5C8FA" w14:textId="77777777" w:rsidR="00FC0D45" w:rsidRPr="006C0E9E" w:rsidRDefault="00FC0D45" w:rsidP="006654BF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 Данный закон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 </w:t>
      </w:r>
    </w:p>
    <w:p w14:paraId="4F1BDD63" w14:textId="77777777" w:rsidR="006654BF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5. Федеральный закон от 26.12.2008 №</w:t>
      </w:r>
      <w:r w:rsidR="006654BF" w:rsidRPr="006C0E9E">
        <w:rPr>
          <w:sz w:val="28"/>
          <w:szCs w:val="28"/>
        </w:rPr>
        <w:t xml:space="preserve"> </w:t>
      </w:r>
      <w:r w:rsidRPr="006C0E9E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</w:t>
      </w:r>
      <w:r w:rsidRPr="006C0E9E">
        <w:rPr>
          <w:sz w:val="28"/>
          <w:szCs w:val="28"/>
        </w:rPr>
        <w:lastRenderedPageBreak/>
        <w:t>государственного контроля (надзо</w:t>
      </w:r>
      <w:r w:rsidR="006654BF" w:rsidRPr="006C0E9E">
        <w:rPr>
          <w:sz w:val="28"/>
          <w:szCs w:val="28"/>
        </w:rPr>
        <w:t>ра) и муниципального контроля» (в ред. ФЗ РФ от 13.07.2020 № 194-ФЗ).</w:t>
      </w:r>
    </w:p>
    <w:p w14:paraId="7B08EC23" w14:textId="77777777" w:rsidR="00FC0D45" w:rsidRPr="006C0E9E" w:rsidRDefault="00FC0D45" w:rsidP="009405CD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 Федеральным законом устанавливаются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контроля;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 </w:t>
      </w:r>
    </w:p>
    <w:p w14:paraId="2057FE5E" w14:textId="77777777" w:rsidR="00FC0D45" w:rsidRPr="006C0E9E" w:rsidRDefault="009405CD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1.3</w:t>
      </w:r>
      <w:r w:rsidR="00FC0D45" w:rsidRPr="006C0E9E">
        <w:rPr>
          <w:sz w:val="28"/>
          <w:szCs w:val="28"/>
        </w:rPr>
        <w:t xml:space="preserve">.Постановления Правительства РФ: </w:t>
      </w:r>
    </w:p>
    <w:p w14:paraId="6AC6152B" w14:textId="77777777" w:rsidR="00FC0D45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1. Постановление Правительства РФ от 25.04.2012 № 390 «О противопожарном режи</w:t>
      </w:r>
      <w:r w:rsidR="009405CD" w:rsidRPr="006C0E9E">
        <w:rPr>
          <w:sz w:val="28"/>
          <w:szCs w:val="28"/>
        </w:rPr>
        <w:t xml:space="preserve">ме». С 1 января 2021 г. вступают в </w:t>
      </w:r>
      <w:r w:rsidR="009405CD" w:rsidRPr="006C0E9E">
        <w:rPr>
          <w:color w:val="000000" w:themeColor="text1"/>
          <w:sz w:val="28"/>
          <w:szCs w:val="28"/>
        </w:rPr>
        <w:t xml:space="preserve">силу </w:t>
      </w:r>
      <w:hyperlink r:id="rId32" w:tgtFrame="_blank" w:history="1">
        <w:r w:rsidR="009405CD" w:rsidRPr="00651D3B">
          <w:rPr>
            <w:color w:val="000000" w:themeColor="text1"/>
            <w:sz w:val="28"/>
            <w:szCs w:val="28"/>
          </w:rPr>
          <w:t>новые Правила противопожарного режима (ППР) в Российской Федерации</w:t>
        </w:r>
      </w:hyperlink>
      <w:r w:rsidR="009405CD" w:rsidRPr="00651D3B">
        <w:rPr>
          <w:color w:val="000000" w:themeColor="text1"/>
          <w:sz w:val="28"/>
          <w:szCs w:val="28"/>
        </w:rPr>
        <w:t>, утвержденные</w:t>
      </w:r>
      <w:r w:rsidR="009405CD" w:rsidRPr="006C0E9E">
        <w:rPr>
          <w:color w:val="000000" w:themeColor="text1"/>
          <w:sz w:val="28"/>
          <w:szCs w:val="28"/>
        </w:rPr>
        <w:t xml:space="preserve"> Постановлением Правительства РФ от 16.09.2020 N 1479. </w:t>
      </w:r>
      <w:r w:rsidRPr="006C0E9E">
        <w:rPr>
          <w:color w:val="000000" w:themeColor="text1"/>
          <w:sz w:val="28"/>
          <w:szCs w:val="28"/>
        </w:rPr>
        <w:t xml:space="preserve"> </w:t>
      </w:r>
    </w:p>
    <w:p w14:paraId="4C26F53A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14:paraId="0D9A8D69" w14:textId="75EF43CE" w:rsidR="00FC0D45" w:rsidRPr="006C0E9E" w:rsidRDefault="00FC0D45" w:rsidP="00FC0D45">
      <w:pPr>
        <w:spacing w:line="360" w:lineRule="auto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 2. Постановление Правительства РФ от 12.04.2012 № 290 «О федеральном гос</w:t>
      </w:r>
      <w:r w:rsidR="009405CD" w:rsidRPr="006C0E9E">
        <w:rPr>
          <w:sz w:val="28"/>
          <w:szCs w:val="28"/>
        </w:rPr>
        <w:t>ударственном пожарном надзоре» (в ред. ППРФ от 09.10.2019 № 1303)</w:t>
      </w:r>
      <w:r w:rsidR="00C57E18">
        <w:rPr>
          <w:sz w:val="28"/>
          <w:szCs w:val="28"/>
        </w:rPr>
        <w:t>.</w:t>
      </w:r>
    </w:p>
    <w:p w14:paraId="7D2FB8BA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lastRenderedPageBreak/>
        <w:t xml:space="preserve">Положение устанавливает порядок осуществления федерального государственного пожарного надзора должностными лицами, являющимися государственными инспекторами по пожарному надзору. </w:t>
      </w:r>
    </w:p>
    <w:p w14:paraId="2ACEB1A1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Органы государственного пожарного надзора осуществляют деятельность, направленную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безопасности, посредством организации и проведения в установленном порядке проверок деятельности организаций и граждан, состояния используемых (эксплуатируемых) ими объектов защиты, территорий, земельных участков, продаваемой пожарно-технической продукции, а также на систематическое наблюдение за исполнением требований пожарной безопасности, анализ и прогнозирование состояния исполнения указанных требований при осуществлении организациями и гражданами своей деятельности. </w:t>
      </w:r>
    </w:p>
    <w:p w14:paraId="56814348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 </w:t>
      </w:r>
    </w:p>
    <w:p w14:paraId="37FEFA2C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Пожарный надзор осуществляют должностные лица органов госпожнадзора федеральной противопожарной службы Государственной противопожарной службы МЧС России. </w:t>
      </w:r>
    </w:p>
    <w:p w14:paraId="4BD03BBB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В документе определены структура органов госпожнадзора и их функции. Они проверяют деятельность организаций и граждан, состояние используемых ими объектов защиты; проводят дознание по делам о пожарах и нарушениях требований пожарной безопасности; осуществляют административное производство. </w:t>
      </w:r>
    </w:p>
    <w:p w14:paraId="0E90554B" w14:textId="77777777" w:rsidR="00FC0D45" w:rsidRPr="006C0E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 xml:space="preserve">Органы госпожнадзора рассматривают обращения и жалобы организаций и граждан по вопросам обеспечения пожарной безопасности. </w:t>
      </w:r>
    </w:p>
    <w:p w14:paraId="5224E859" w14:textId="77777777" w:rsidR="00FC0D45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6C0E9E">
        <w:rPr>
          <w:sz w:val="28"/>
          <w:szCs w:val="28"/>
        </w:rPr>
        <w:t>Приведен перечень должностных лиц, наделенных полномочиями госинспекторов по пожарному</w:t>
      </w:r>
      <w:r w:rsidRPr="00D7789F">
        <w:rPr>
          <w:sz w:val="28"/>
          <w:szCs w:val="28"/>
        </w:rPr>
        <w:t xml:space="preserve"> надзору. Закреплены их полномочия. </w:t>
      </w:r>
    </w:p>
    <w:p w14:paraId="6CF290D2" w14:textId="77777777" w:rsidR="00FC0D45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D7789F">
        <w:rPr>
          <w:sz w:val="28"/>
          <w:szCs w:val="28"/>
        </w:rPr>
        <w:lastRenderedPageBreak/>
        <w:t xml:space="preserve">Так, в ходе проверки они могут посещать территорию и объекты защиты и обследовать их. При этом они обязаны предъявить служебное удостоверение и копию распоряжения о назначении проверки. </w:t>
      </w:r>
    </w:p>
    <w:p w14:paraId="30AAB71C" w14:textId="77777777" w:rsidR="00FC0D45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Они вправе выдавать предписания об устранении выявленных нарушений, а также временно приостанавливать деятельность проверяемого субъекта при непосредственной угрозе жизни или здоровью людей в случае возникновения пожара. </w:t>
      </w:r>
    </w:p>
    <w:p w14:paraId="203F7987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3. Постановление Правительства РФ от 31.03.2009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272 «О порядке проведения расчетов по оценке пожарного риска». </w:t>
      </w:r>
    </w:p>
    <w:p w14:paraId="3E25E70A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Постановлением установлен порядок проведения расчетов по оценке пожарного риска при составлении декларации пожарной безопасности. </w:t>
      </w:r>
    </w:p>
    <w:p w14:paraId="4F1D50E9" w14:textId="77777777" w:rsidR="00FC0D45" w:rsidRPr="00860A9E" w:rsidRDefault="00FC0D4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860A9E">
        <w:rPr>
          <w:sz w:val="28"/>
          <w:szCs w:val="28"/>
        </w:rPr>
        <w:t>1.3.</w:t>
      </w:r>
      <w:r w:rsidR="00860A9E">
        <w:rPr>
          <w:sz w:val="28"/>
          <w:szCs w:val="28"/>
        </w:rPr>
        <w:t>Приказы МЧС России.</w:t>
      </w:r>
    </w:p>
    <w:p w14:paraId="32B5D229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1. Приказ МЧС России от 16.03.2020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171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безопасности». </w:t>
      </w:r>
    </w:p>
    <w:p w14:paraId="044C4EBB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2. Приказ МЧС России от 10.07.2009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>404 «Об утверждении методики определения расчетных величин пожарного риска</w:t>
      </w:r>
      <w:r w:rsidR="00161255">
        <w:rPr>
          <w:sz w:val="28"/>
          <w:szCs w:val="28"/>
        </w:rPr>
        <w:t xml:space="preserve"> на производственных объектах» (в ред. пр. МЧС РФ от 14.12.2010 № 649).</w:t>
      </w:r>
    </w:p>
    <w:p w14:paraId="7E751B9F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3. Приказ МЧС России от 30.06.2009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>382 «Об утверждении методики определения расчетных величин пожарного риска в зданиях, сооружениях и строениях различных классов функ</w:t>
      </w:r>
      <w:r w:rsidR="00161255">
        <w:rPr>
          <w:sz w:val="28"/>
          <w:szCs w:val="28"/>
        </w:rPr>
        <w:t>циональной пожарной опасности» (в ред. пр. МЧС РФ от 02.12.2015 № 632).</w:t>
      </w:r>
    </w:p>
    <w:p w14:paraId="6DB18BBC" w14:textId="77777777" w:rsidR="001118FB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4. Приказ МЧС России от 16.03.2007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>140 «Об утверждении Инструкции о порядке разработки органами исполнительной власти субъектов Российской Федерации, органами местного самоуправления и организациями нормативных документов по пожарной безопасности, введе</w:t>
      </w:r>
      <w:r w:rsidR="001118FB">
        <w:rPr>
          <w:sz w:val="28"/>
          <w:szCs w:val="28"/>
        </w:rPr>
        <w:t>ния их в действие и применения» (в ред. пр. МЧС РФ от 28.12.2011 № 782).</w:t>
      </w:r>
    </w:p>
    <w:p w14:paraId="4F4A9791" w14:textId="770938A8" w:rsidR="00FC0D45" w:rsidRDefault="00FC0D45" w:rsidP="001118FB">
      <w:pPr>
        <w:spacing w:line="360" w:lineRule="auto"/>
        <w:ind w:firstLine="708"/>
        <w:jc w:val="both"/>
        <w:rPr>
          <w:sz w:val="28"/>
          <w:szCs w:val="28"/>
        </w:rPr>
      </w:pPr>
      <w:r w:rsidRPr="00D7789F">
        <w:rPr>
          <w:sz w:val="28"/>
          <w:szCs w:val="28"/>
        </w:rPr>
        <w:lastRenderedPageBreak/>
        <w:t>В соответствии со ст. 4 Феде</w:t>
      </w:r>
      <w:r>
        <w:rPr>
          <w:sz w:val="28"/>
          <w:szCs w:val="28"/>
        </w:rPr>
        <w:t>рального Закона от 22.07.2008</w:t>
      </w:r>
      <w:r w:rsidRPr="00D7789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>123-Ф3 «Технический регламент о требованиях пожарной безопасности»</w:t>
      </w:r>
      <w:r w:rsidR="00353EE5" w:rsidRPr="00353EE5">
        <w:rPr>
          <w:sz w:val="28"/>
          <w:szCs w:val="28"/>
        </w:rPr>
        <w:t xml:space="preserve"> </w:t>
      </w:r>
      <w:r w:rsidR="00353EE5">
        <w:rPr>
          <w:sz w:val="28"/>
          <w:szCs w:val="28"/>
        </w:rPr>
        <w:t>(в ред. ФЗ РФ от 27.12.2018 № 538-ФЗ)</w:t>
      </w:r>
      <w:r w:rsidRPr="00D7789F">
        <w:rPr>
          <w:sz w:val="28"/>
          <w:szCs w:val="28"/>
        </w:rPr>
        <w:t xml:space="preserve"> 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Федерального закона. </w:t>
      </w:r>
    </w:p>
    <w:p w14:paraId="7BA581A5" w14:textId="77777777" w:rsidR="00FC0D45" w:rsidRPr="00353EE5" w:rsidRDefault="00353EE5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353EE5">
        <w:rPr>
          <w:sz w:val="28"/>
          <w:szCs w:val="28"/>
        </w:rPr>
        <w:t>1.5</w:t>
      </w:r>
      <w:r w:rsidR="00FC0D45" w:rsidRPr="00353EE5">
        <w:rPr>
          <w:sz w:val="28"/>
          <w:szCs w:val="28"/>
        </w:rPr>
        <w:t>.</w:t>
      </w:r>
      <w:r>
        <w:rPr>
          <w:sz w:val="28"/>
          <w:szCs w:val="28"/>
        </w:rPr>
        <w:t>Своды правил.</w:t>
      </w:r>
      <w:r w:rsidR="00FC0D45" w:rsidRPr="00353EE5">
        <w:rPr>
          <w:sz w:val="28"/>
          <w:szCs w:val="28"/>
        </w:rPr>
        <w:t xml:space="preserve"> </w:t>
      </w:r>
    </w:p>
    <w:p w14:paraId="176B8D55" w14:textId="2DCFC48C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1. </w:t>
      </w:r>
      <w:r w:rsidR="00C57E18"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СП 1.13130.2020. Системы противопожарной защиты. Эвакуационные пути и выходы. </w:t>
      </w:r>
    </w:p>
    <w:p w14:paraId="1419A90F" w14:textId="301196B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2.</w:t>
      </w:r>
      <w:r w:rsidR="00C57E18"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СП 2.13130.2020. Системы противопожарной защиты. Обеспечение огнестойкости объектов защиты. </w:t>
      </w:r>
    </w:p>
    <w:p w14:paraId="3E1711CF" w14:textId="77777777" w:rsidR="00C57E18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3. </w:t>
      </w:r>
      <w:r w:rsidR="00C57E18"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СП 3.13130.2009. Системы противопожарной защиты. Система оповещения и управления эвакуацией людей при пожаре. Требования пожарной безопасности. </w:t>
      </w:r>
    </w:p>
    <w:p w14:paraId="37775A40" w14:textId="0FE778EF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4. СП 4.13130.2013. Системы противопожарной защиты. Ограничение распространения пожара на объектах защиты. Требования к объемно-планировочным и конструктивным решениям. </w:t>
      </w:r>
    </w:p>
    <w:p w14:paraId="78CE0CC2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5. СП 5.13130.2009. Системы противопожарной защиты. Установки пожарной сигнализации и пожаротушения автоматические. Нормы и правила проектирования. </w:t>
      </w:r>
    </w:p>
    <w:p w14:paraId="13CC6192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6. СП 6.13130.2013. Системы противопожарной защиты. Электрооборудование. Требования пожарной безопасности. </w:t>
      </w:r>
    </w:p>
    <w:p w14:paraId="22C7D184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7. СП 7.13130.2013. Отопление, вентиляция и кондиционирование. Требования пожарной безопасности. </w:t>
      </w:r>
    </w:p>
    <w:p w14:paraId="43BB4624" w14:textId="77777777" w:rsidR="007765BE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8. СП 8.13130.2020. Системы противопожарной защиты. Источники наружного противопожарного водоснабжения. Требования пожарной безопасности. </w:t>
      </w:r>
    </w:p>
    <w:p w14:paraId="6B0F63FE" w14:textId="77777777" w:rsidR="007765BE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9. СП</w:t>
      </w:r>
      <w:r w:rsidR="007765BE"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9.13130.2009. Техника пожарная. Огнетушители. Требования к эксплуатации. </w:t>
      </w:r>
    </w:p>
    <w:p w14:paraId="66BD869F" w14:textId="35828404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lastRenderedPageBreak/>
        <w:t xml:space="preserve">10. СП 10.13130.2009. Системы противопожарной защиты. Внутренний противопожарный водопровод. Требования пожарной безопасности. </w:t>
      </w:r>
    </w:p>
    <w:p w14:paraId="0FE28185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11. СП 12.13130.2009. Определение категорий помещений, зданий и наружных установок по взрывопожарной и пожарной опасности. </w:t>
      </w:r>
    </w:p>
    <w:p w14:paraId="7F8F732D" w14:textId="5809D2B8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12. СП 13.13330.2009. Атомные станции. Требования пожарной безопасности. 13.</w:t>
      </w:r>
      <w:r w:rsidR="007765BE">
        <w:rPr>
          <w:sz w:val="28"/>
          <w:szCs w:val="28"/>
        </w:rPr>
        <w:t xml:space="preserve"> </w:t>
      </w:r>
      <w:r w:rsidRPr="00D7789F">
        <w:rPr>
          <w:sz w:val="28"/>
          <w:szCs w:val="28"/>
        </w:rPr>
        <w:t xml:space="preserve">СП 44.13330.2011. Административные и бытовые здания. Актуализированная редакция СНиП 2.09.04-87. </w:t>
      </w:r>
    </w:p>
    <w:p w14:paraId="3D427777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14. СП 56.13330.2011. Свод правил. Производственные здания. Актуализированная редакция СНиП 31-03-2001. </w:t>
      </w:r>
    </w:p>
    <w:p w14:paraId="39EDDC49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15. СП 57.13330.2011. Складские здания. Актуализированная редакция СНиП 31-04-2001*. </w:t>
      </w:r>
    </w:p>
    <w:p w14:paraId="75289E01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16. СП 118.13330.2012*. Общественные здания и сооружения. Актуализированная редакция СНиП 31-06-2009. </w:t>
      </w:r>
    </w:p>
    <w:p w14:paraId="32428320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17. СП 135.13130.2012. Вертодромы. Требования пожарной безопасности. </w:t>
      </w:r>
    </w:p>
    <w:p w14:paraId="3CAD38B8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18. СП 153.13130.2013. Инфраструктура железнодорожного транспорта. Требования пожарной безопасности. </w:t>
      </w:r>
    </w:p>
    <w:p w14:paraId="5C65B95E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19. СП 154.13130.2013. Встроенные подземные автостоянки. Требования пожарной безопасности. </w:t>
      </w:r>
    </w:p>
    <w:p w14:paraId="458532C6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20. СП 155.13130.2014. Склады нефти и нефтепродуктов. Требования пожарной безопасности. </w:t>
      </w:r>
    </w:p>
    <w:p w14:paraId="21F9B7CA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21. СП 156.13130.2014. Станции автомобильные заправочные. Требования пожарной безопасности. </w:t>
      </w:r>
    </w:p>
    <w:p w14:paraId="040C7C68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22. СП 231.1311500.2015. Обустройство нефтяных и газовых месторождений. Требования пожарной безопасности. </w:t>
      </w:r>
    </w:p>
    <w:p w14:paraId="6E0D41D9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23. СП 232.1311500.2015. Пожарная охрана предприятий. Общие требования. 24. СП 240.1311500.2015. Хранилища сжиженного природного газа. Требования пожарной безопасности. </w:t>
      </w:r>
    </w:p>
    <w:p w14:paraId="0DA41826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25. СП 241.1311500.2015. Системы противопожарной защиты. Установки водяного пожаротушения высотных стеллажных складов автоматические. Нормы и правила проектирования. </w:t>
      </w:r>
    </w:p>
    <w:p w14:paraId="0950FD0E" w14:textId="38222FB5" w:rsidR="00FC0D45" w:rsidRPr="00EB028B" w:rsidRDefault="00EB028B" w:rsidP="00FC0D45">
      <w:pPr>
        <w:spacing w:line="360" w:lineRule="auto"/>
        <w:ind w:firstLine="708"/>
        <w:jc w:val="both"/>
        <w:rPr>
          <w:sz w:val="28"/>
          <w:szCs w:val="28"/>
        </w:rPr>
      </w:pPr>
      <w:r w:rsidRPr="00EB028B">
        <w:rPr>
          <w:sz w:val="28"/>
          <w:szCs w:val="28"/>
        </w:rPr>
        <w:lastRenderedPageBreak/>
        <w:t>1.6</w:t>
      </w:r>
      <w:r w:rsidR="00FC0D45" w:rsidRPr="00EB028B">
        <w:rPr>
          <w:sz w:val="28"/>
          <w:szCs w:val="28"/>
        </w:rPr>
        <w:t>.</w:t>
      </w:r>
      <w:r w:rsidR="001B4830">
        <w:rPr>
          <w:sz w:val="28"/>
          <w:szCs w:val="28"/>
        </w:rPr>
        <w:t xml:space="preserve"> </w:t>
      </w:r>
      <w:r w:rsidRPr="00EB028B">
        <w:rPr>
          <w:sz w:val="28"/>
          <w:szCs w:val="28"/>
        </w:rPr>
        <w:t>Национальные стандарты.</w:t>
      </w:r>
    </w:p>
    <w:p w14:paraId="0308BA5C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1. ГОСТ Р 12.3.047-98. ССБТ. Пожарная безопасность технологических процессов. Общие требования. Методы контроля. </w:t>
      </w:r>
    </w:p>
    <w:p w14:paraId="00E21EB6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2. ГОСТ Р 53325-2012. Техника пожарная. Технические средства пожарной автоматики. Общие технические требования и методы испытаний. </w:t>
      </w:r>
    </w:p>
    <w:p w14:paraId="7DC0E3F0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3. ГОСТ Р 53254-2009. Техника пожарная. Лестницы пожарные наружные стационарные. Ограждения кровли. Общие технические требования. Методы испытаний. </w:t>
      </w:r>
    </w:p>
    <w:p w14:paraId="6BF56B62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4. ГОСТ Р 53300-2009. Противодымная защита зданий и сооружений. Методы приемосдаточных и периодических испытаний. </w:t>
      </w:r>
    </w:p>
    <w:p w14:paraId="41258FB4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5. ГОСТ Р 53324-2009. Ограждения резервуаров. Требования пожарной безопасности. </w:t>
      </w:r>
    </w:p>
    <w:p w14:paraId="5906C508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6. ГОСТ 12.2.007.0-75. Система стандартов безопасности труда (ССБТ). Изделия электротехнические. Общие требования безопасности. </w:t>
      </w:r>
    </w:p>
    <w:p w14:paraId="73C1992C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7. ГОСТ 12.4.124-83. Система стандартов безопасности труда (ССБТ). Средства защиты от статического электричества. Общие технические требования. </w:t>
      </w:r>
    </w:p>
    <w:p w14:paraId="651E21F2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8. ГОСТ 12.1.004-91. Система стандартов безопасности труда (ССБТ). Пожарная безопасность. Общие требования. </w:t>
      </w:r>
    </w:p>
    <w:p w14:paraId="50092F95" w14:textId="77777777" w:rsidR="00FC0D45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 xml:space="preserve">9. ГОСТ 12.1.041-83. Система стандартов безопасности труда (ССБТ). Пожаровзрывобезопасность горючих пылей. Общие требования. </w:t>
      </w:r>
    </w:p>
    <w:p w14:paraId="0B734BD6" w14:textId="77777777" w:rsidR="00FC0D45" w:rsidRPr="00726E08" w:rsidRDefault="00FC0D45" w:rsidP="00FC0D45">
      <w:pPr>
        <w:spacing w:line="360" w:lineRule="auto"/>
        <w:jc w:val="both"/>
        <w:rPr>
          <w:sz w:val="28"/>
          <w:szCs w:val="28"/>
        </w:rPr>
      </w:pPr>
      <w:r w:rsidRPr="00D7789F">
        <w:rPr>
          <w:sz w:val="28"/>
          <w:szCs w:val="28"/>
        </w:rPr>
        <w:t>10. ГОСТ 27331-87 (СТ СЭВ 5637-86). Пожарная техник</w:t>
      </w:r>
      <w:r w:rsidRPr="00726E08">
        <w:rPr>
          <w:sz w:val="28"/>
          <w:szCs w:val="28"/>
        </w:rPr>
        <w:t xml:space="preserve">а. Классификация пожаров. </w:t>
      </w:r>
    </w:p>
    <w:p w14:paraId="61310903" w14:textId="77777777" w:rsidR="00FC0D45" w:rsidRPr="00726E08" w:rsidRDefault="00FC0D45" w:rsidP="00FC0D45">
      <w:pPr>
        <w:spacing w:line="360" w:lineRule="auto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11. ГОСТ Р 12.3.047-2012. Система стандартов безопасности труда (ССБТ). Пожарная безопасность технологических процессов. Общие требования. Методы контроля. </w:t>
      </w:r>
    </w:p>
    <w:p w14:paraId="3133A1BD" w14:textId="77777777" w:rsidR="00FC0D45" w:rsidRPr="00726E08" w:rsidRDefault="00FC0D45" w:rsidP="00FC0D45">
      <w:pPr>
        <w:spacing w:line="360" w:lineRule="auto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12. ГОСТ Р 50571.17-2000 (МЭК 60364-4-482-82). Электроустановки зданий. </w:t>
      </w:r>
    </w:p>
    <w:p w14:paraId="24D0ADD9" w14:textId="77777777" w:rsidR="00FC0D45" w:rsidRPr="00726E08" w:rsidRDefault="00FC0D45" w:rsidP="00FC0D45">
      <w:pPr>
        <w:spacing w:line="360" w:lineRule="auto"/>
        <w:jc w:val="both"/>
        <w:rPr>
          <w:sz w:val="28"/>
          <w:szCs w:val="28"/>
        </w:rPr>
      </w:pPr>
    </w:p>
    <w:p w14:paraId="74AA1DAB" w14:textId="77777777" w:rsidR="00FC0D45" w:rsidRPr="00726E08" w:rsidRDefault="00FC0D45" w:rsidP="00FC0D45">
      <w:pPr>
        <w:spacing w:line="360" w:lineRule="auto"/>
        <w:jc w:val="both"/>
        <w:rPr>
          <w:sz w:val="28"/>
          <w:szCs w:val="28"/>
        </w:rPr>
      </w:pPr>
    </w:p>
    <w:p w14:paraId="2769F6EB" w14:textId="77777777" w:rsidR="004B011A" w:rsidRDefault="004B011A" w:rsidP="00DE0E46">
      <w:pPr>
        <w:spacing w:line="360" w:lineRule="auto"/>
        <w:jc w:val="center"/>
        <w:rPr>
          <w:color w:val="000000" w:themeColor="text1"/>
          <w:sz w:val="28"/>
        </w:rPr>
      </w:pPr>
    </w:p>
    <w:p w14:paraId="5337CF6E" w14:textId="77777777" w:rsidR="004B011A" w:rsidRDefault="004B011A" w:rsidP="00DE0E46">
      <w:pPr>
        <w:spacing w:line="360" w:lineRule="auto"/>
        <w:jc w:val="center"/>
        <w:rPr>
          <w:color w:val="000000" w:themeColor="text1"/>
          <w:sz w:val="28"/>
        </w:rPr>
      </w:pPr>
    </w:p>
    <w:p w14:paraId="10EEE3DC" w14:textId="128D02DB" w:rsidR="00DE0E46" w:rsidRPr="00651D3B" w:rsidRDefault="00DE0E46" w:rsidP="00DE0E46">
      <w:pPr>
        <w:spacing w:line="360" w:lineRule="auto"/>
        <w:jc w:val="center"/>
        <w:rPr>
          <w:color w:val="000000" w:themeColor="text1"/>
          <w:sz w:val="28"/>
        </w:rPr>
      </w:pPr>
      <w:r w:rsidRPr="00651D3B">
        <w:rPr>
          <w:color w:val="000000" w:themeColor="text1"/>
          <w:sz w:val="28"/>
        </w:rPr>
        <w:lastRenderedPageBreak/>
        <w:t>2-й учебный вопрос</w:t>
      </w:r>
    </w:p>
    <w:p w14:paraId="37A81F67" w14:textId="49CD32B5" w:rsidR="00990854" w:rsidRDefault="00DE0E46" w:rsidP="00DE0E46">
      <w:pPr>
        <w:spacing w:line="360" w:lineRule="auto"/>
        <w:jc w:val="center"/>
        <w:rPr>
          <w:color w:val="000000" w:themeColor="text1"/>
          <w:sz w:val="28"/>
        </w:rPr>
      </w:pPr>
      <w:r w:rsidRPr="00651D3B">
        <w:rPr>
          <w:color w:val="000000" w:themeColor="text1"/>
          <w:sz w:val="28"/>
        </w:rPr>
        <w:t>Организация гарнизонной и караульной служб</w:t>
      </w:r>
      <w:r w:rsidR="004B011A">
        <w:rPr>
          <w:color w:val="000000" w:themeColor="text1"/>
          <w:sz w:val="28"/>
        </w:rPr>
        <w:t>.</w:t>
      </w:r>
    </w:p>
    <w:p w14:paraId="601F18E0" w14:textId="77777777" w:rsidR="00750C9C" w:rsidRPr="00651D3B" w:rsidRDefault="00750C9C" w:rsidP="00DE0E46">
      <w:pPr>
        <w:spacing w:line="360" w:lineRule="auto"/>
        <w:jc w:val="center"/>
        <w:rPr>
          <w:color w:val="000000" w:themeColor="text1"/>
          <w:sz w:val="28"/>
        </w:rPr>
      </w:pPr>
    </w:p>
    <w:p w14:paraId="17565156" w14:textId="77777777" w:rsidR="00BC7BD2" w:rsidRPr="00726E08" w:rsidRDefault="00BC7BD2" w:rsidP="002C6F4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51D3B">
        <w:rPr>
          <w:color w:val="000000" w:themeColor="text1"/>
          <w:sz w:val="28"/>
          <w:szCs w:val="28"/>
        </w:rPr>
        <w:t xml:space="preserve">Система управления противопожарной службы включает в себя организацию гарнизонной службы и подготовку </w:t>
      </w:r>
      <w:r w:rsidRPr="00726E08">
        <w:rPr>
          <w:color w:val="000000" w:themeColor="text1"/>
          <w:sz w:val="28"/>
          <w:szCs w:val="28"/>
        </w:rPr>
        <w:t xml:space="preserve">караульной службы в пожарных подразделениях. </w:t>
      </w:r>
    </w:p>
    <w:p w14:paraId="657B0F7B" w14:textId="77777777" w:rsidR="00BC7BD2" w:rsidRPr="00726E08" w:rsidRDefault="00BC7BD2" w:rsidP="002C6F4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26E08">
        <w:rPr>
          <w:color w:val="000000" w:themeColor="text1"/>
          <w:sz w:val="28"/>
          <w:szCs w:val="28"/>
        </w:rPr>
        <w:t>Порядок организации деятельности пожарно-спасательных гарнизонов регламентируется приказом МЧС России от 25.10.2017 № 467 «Об утверждении Положения о п</w:t>
      </w:r>
      <w:r w:rsidR="00EB028B" w:rsidRPr="00726E08">
        <w:rPr>
          <w:color w:val="000000" w:themeColor="text1"/>
          <w:sz w:val="28"/>
          <w:szCs w:val="28"/>
        </w:rPr>
        <w:t xml:space="preserve">ожарно-спасательных гарнизонах» </w:t>
      </w:r>
      <w:proofErr w:type="gramStart"/>
      <w:r w:rsidR="00EB028B" w:rsidRPr="00726E08">
        <w:rPr>
          <w:color w:val="000000" w:themeColor="text1"/>
          <w:sz w:val="28"/>
          <w:szCs w:val="28"/>
        </w:rPr>
        <w:t>( в</w:t>
      </w:r>
      <w:proofErr w:type="gramEnd"/>
      <w:r w:rsidR="00EB028B" w:rsidRPr="00726E08">
        <w:rPr>
          <w:color w:val="000000" w:themeColor="text1"/>
          <w:sz w:val="28"/>
          <w:szCs w:val="28"/>
        </w:rPr>
        <w:t xml:space="preserve"> ред. от 28.02.2020 № 129).</w:t>
      </w:r>
    </w:p>
    <w:p w14:paraId="3D0DC736" w14:textId="77777777" w:rsidR="002C4825" w:rsidRPr="00726E08" w:rsidRDefault="002C4825" w:rsidP="002C6F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26E08">
        <w:rPr>
          <w:color w:val="000000" w:themeColor="text1"/>
          <w:sz w:val="28"/>
          <w:szCs w:val="28"/>
        </w:rPr>
        <w:t>2.1. Пожарно-спасательный гарнизон.</w:t>
      </w:r>
    </w:p>
    <w:p w14:paraId="54A0412D" w14:textId="77777777" w:rsidR="00BC7BD2" w:rsidRPr="00726E08" w:rsidRDefault="00BC7BD2" w:rsidP="002C6F4F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26E08">
        <w:rPr>
          <w:color w:val="000000" w:themeColor="text1"/>
          <w:sz w:val="28"/>
          <w:szCs w:val="28"/>
        </w:rPr>
        <w:t>Пожарно-спасательный гарнизон — это совокупность расположенных на определенной территории органов управления, подразделений и организаций, независимо от их ведомственной принадлежности и форм собственности, к функциям которых отнесены профилактика и тушение пожаров, а также проведен</w:t>
      </w:r>
      <w:r w:rsidR="002C6F4F" w:rsidRPr="00726E08">
        <w:rPr>
          <w:color w:val="000000" w:themeColor="text1"/>
          <w:sz w:val="28"/>
          <w:szCs w:val="28"/>
        </w:rPr>
        <w:t>ие аварийно-спасательных работ.</w:t>
      </w:r>
    </w:p>
    <w:p w14:paraId="22F13E08" w14:textId="77777777" w:rsidR="00BC7BD2" w:rsidRPr="00726E08" w:rsidRDefault="00BC7BD2" w:rsidP="002C6F4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26E08">
        <w:rPr>
          <w:color w:val="000000" w:themeColor="text1"/>
          <w:sz w:val="28"/>
          <w:szCs w:val="28"/>
        </w:rPr>
        <w:t xml:space="preserve">Положение о пожарно-спасательных гарнизонах определяет: </w:t>
      </w:r>
    </w:p>
    <w:p w14:paraId="1BE574DA" w14:textId="77777777" w:rsidR="00BC7BD2" w:rsidRPr="00726E08" w:rsidRDefault="00BC7BD2" w:rsidP="002C4825">
      <w:pPr>
        <w:pStyle w:val="a4"/>
        <w:numPr>
          <w:ilvl w:val="0"/>
          <w:numId w:val="5"/>
        </w:numPr>
        <w:spacing w:after="0" w:line="36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color w:val="000000" w:themeColor="text1"/>
          <w:sz w:val="28"/>
          <w:szCs w:val="28"/>
        </w:rPr>
        <w:t>порядок организации деятельности пожарно</w:t>
      </w:r>
      <w:r w:rsidRPr="00726E08">
        <w:rPr>
          <w:rFonts w:ascii="Times New Roman" w:hAnsi="Times New Roman"/>
          <w:sz w:val="28"/>
          <w:szCs w:val="28"/>
        </w:rPr>
        <w:t>-спасательных гарнизонов, в том числе организации и осуществления гарнизонной службы, полномочия начальников и должностных лиц пожарно-спасательных гарнизонов по выполнению задач гарнизонной службы;</w:t>
      </w:r>
    </w:p>
    <w:p w14:paraId="4CC08EA9" w14:textId="77777777" w:rsidR="00BC7BD2" w:rsidRPr="00726E08" w:rsidRDefault="00BC7BD2" w:rsidP="002C4825">
      <w:pPr>
        <w:pStyle w:val="a4"/>
        <w:numPr>
          <w:ilvl w:val="0"/>
          <w:numId w:val="5"/>
        </w:numPr>
        <w:spacing w:after="0" w:line="36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p w14:paraId="122DBD78" w14:textId="77777777" w:rsidR="00BC7BD2" w:rsidRPr="00726E08" w:rsidRDefault="00BC7BD2" w:rsidP="002C4825">
      <w:pPr>
        <w:spacing w:line="360" w:lineRule="auto"/>
        <w:ind w:firstLine="708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Органы управления, органы государственного пожарного надзора, подразделения пожарной охраны, аварийно-спасательные и поисково-спасательные формирования, спасательные воинские формирования МЧС России, военизированные горноспасательные части, находящиеся в ведении МЧС России, другие организации и учреждения независимо от их ведомственной принадлежности, организационно-правовых форм, в том числе входящие в состав территориальных и функциональных подсистем единой </w:t>
      </w:r>
      <w:r w:rsidRPr="00726E08">
        <w:rPr>
          <w:sz w:val="28"/>
          <w:szCs w:val="28"/>
        </w:rPr>
        <w:lastRenderedPageBreak/>
        <w:t xml:space="preserve">государственной системы предупреждения и ликвидации чрезвычайных ситуаций (РСЧС), к функциям которых отнесены профилактика и тушение пожаров, а также проведение аварийно-спасательных работ, расположенные постоянно или временно на территории с установленными административными границами либо в одном населенном пункте или в нескольких близлежащих населенных пунктах, объединяются в гарнизоны. </w:t>
      </w:r>
    </w:p>
    <w:p w14:paraId="7FCA506C" w14:textId="77777777" w:rsidR="00BC7BD2" w:rsidRPr="00726E08" w:rsidRDefault="00BC7BD2" w:rsidP="00BC7BD2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В каждом гарнизоне организуются гарнизонная и караульная службы. </w:t>
      </w:r>
    </w:p>
    <w:p w14:paraId="0F7C4968" w14:textId="77777777" w:rsidR="00BC7BD2" w:rsidRPr="00726E08" w:rsidRDefault="002C4825" w:rsidP="002C4825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2.2.</w:t>
      </w:r>
      <w:r w:rsidR="00BC7BD2" w:rsidRPr="00726E08">
        <w:rPr>
          <w:sz w:val="28"/>
          <w:szCs w:val="28"/>
        </w:rPr>
        <w:t>Организация гарнизонной службы пожарной охраны.</w:t>
      </w:r>
    </w:p>
    <w:p w14:paraId="2E18CC29" w14:textId="77777777" w:rsidR="00BC7BD2" w:rsidRPr="00726E08" w:rsidRDefault="00BC7BD2" w:rsidP="00BC7BD2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Гарнизонная служба создается для организации управления и координации деятельности подразделений гарнизона, обеспечения постоянной готовности сил и средств гарнизона к тушению пожаров и проведению АСР, обеспечения взаимодействия со службами жизнеобеспечения населенных пунктов и организаций, расположенных в границах гарнизона, организации связи между подразделениями гарнизона и службами жизнеобеспечения, единого квалифицированного руководства силами и средствами гарнизона в повседневной деятельности и при тушении пожаров, проведении АСР. </w:t>
      </w:r>
    </w:p>
    <w:p w14:paraId="085D0F46" w14:textId="77777777" w:rsidR="00BC7BD2" w:rsidRPr="00726E08" w:rsidRDefault="002C4825" w:rsidP="002C4825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2.3.</w:t>
      </w:r>
      <w:r w:rsidR="00BC7BD2" w:rsidRPr="00726E08">
        <w:rPr>
          <w:sz w:val="28"/>
          <w:szCs w:val="28"/>
        </w:rPr>
        <w:t xml:space="preserve">Виды пожарно-спасательных гарнизонов. </w:t>
      </w:r>
    </w:p>
    <w:p w14:paraId="751FA3C1" w14:textId="77777777" w:rsidR="00BC7BD2" w:rsidRPr="00726E08" w:rsidRDefault="00BC7BD2" w:rsidP="00BC7BD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26E08">
        <w:rPr>
          <w:sz w:val="28"/>
          <w:szCs w:val="28"/>
        </w:rPr>
        <w:t>Гарнизоны пожарной охраны подразделяются на территориальные и местные. Местные гарнизоны входят в состав территориального гарнизона.</w:t>
      </w:r>
    </w:p>
    <w:p w14:paraId="59DA0D36" w14:textId="77777777" w:rsidR="00BC7BD2" w:rsidRPr="00726E08" w:rsidRDefault="00BC7BD2" w:rsidP="00BC7BD2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В территориальный гарнизон объединяются подразделения, расположенные на территории одного субъекта Российской Федерации.</w:t>
      </w:r>
    </w:p>
    <w:p w14:paraId="1D39B240" w14:textId="77777777" w:rsidR="00BC7BD2" w:rsidRPr="00726E08" w:rsidRDefault="00BC7BD2" w:rsidP="00BC7BD2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В местные гарнизоны объединяются подразделения, расположенные на территориях городского или сельского поселения, одного или нескольких граничащих между собой муниципальных районов, городских округов и внутригородских территорий городов федерального значения (далее – муниципальное образование).</w:t>
      </w:r>
    </w:p>
    <w:p w14:paraId="49780EBA" w14:textId="77777777" w:rsidR="00BC7BD2" w:rsidRPr="00726E08" w:rsidRDefault="002F2396" w:rsidP="002F2396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2.4.</w:t>
      </w:r>
      <w:r w:rsidR="00BC7BD2" w:rsidRPr="00726E08">
        <w:rPr>
          <w:sz w:val="28"/>
          <w:szCs w:val="28"/>
        </w:rPr>
        <w:t>Границы пожарно-спасательных гарнизонов.</w:t>
      </w:r>
    </w:p>
    <w:p w14:paraId="1DD9C85E" w14:textId="77777777" w:rsidR="00BC7BD2" w:rsidRPr="00726E08" w:rsidRDefault="00BC7BD2" w:rsidP="00BC7BD2">
      <w:pPr>
        <w:spacing w:line="360" w:lineRule="auto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Границами гарнизонов являются:</w:t>
      </w:r>
    </w:p>
    <w:p w14:paraId="46E88CF9" w14:textId="77777777" w:rsidR="00BC7BD2" w:rsidRPr="00726E08" w:rsidRDefault="00BC7BD2" w:rsidP="00726E08">
      <w:pPr>
        <w:pStyle w:val="a4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территориального гарнизона – границы субъекта Российской Федерации;</w:t>
      </w:r>
    </w:p>
    <w:p w14:paraId="62750997" w14:textId="77777777" w:rsidR="00BC7BD2" w:rsidRPr="00726E08" w:rsidRDefault="00BC7BD2" w:rsidP="00726E08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lastRenderedPageBreak/>
        <w:t>местного гарнизона – границы одного или нескольких граничащих между собой муниципальных образований.</w:t>
      </w:r>
    </w:p>
    <w:p w14:paraId="3EFDDD97" w14:textId="77777777" w:rsidR="00BC7BD2" w:rsidRPr="00726E08" w:rsidRDefault="00BC7BD2" w:rsidP="002F2396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В муниципальных образованиях, расположенных в границах местных гарнизонов, функции по профилактике и тушению пожаров, проведению аварийно-спасательных работ и других неотложных работ, в том числе при ликвидации последствий чрезвычайных ситуаций (далее – проведение АСР), возложенные на подразделения гарнизона, могут выполняться подразделениями корпуса сил добровольной пожарно-спасательной службы, включающими в себя силы и средства Государственной противопожарной службы (далее – ГПС), муниципальной пожарной охраны и добровольной пожарной охраны, организационно-методическое руководство которыми осуществляется начальником местного гарнизона.</w:t>
      </w:r>
    </w:p>
    <w:p w14:paraId="2C2ACDBD" w14:textId="40A96B4F" w:rsidR="002F2396" w:rsidRPr="00726E08" w:rsidRDefault="00651D3B" w:rsidP="002F239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</w:t>
      </w:r>
      <w:r w:rsidR="004D212A">
        <w:rPr>
          <w:bCs/>
          <w:sz w:val="28"/>
          <w:szCs w:val="28"/>
        </w:rPr>
        <w:t xml:space="preserve"> </w:t>
      </w:r>
      <w:r w:rsidR="002F2396" w:rsidRPr="00726E08">
        <w:rPr>
          <w:bCs/>
          <w:sz w:val="28"/>
          <w:szCs w:val="28"/>
        </w:rPr>
        <w:t>Задачи гарнизонной службы.</w:t>
      </w:r>
    </w:p>
    <w:p w14:paraId="01238403" w14:textId="77777777" w:rsidR="00BC7BD2" w:rsidRPr="00726E08" w:rsidRDefault="00BC7BD2" w:rsidP="002F2396">
      <w:pPr>
        <w:spacing w:line="360" w:lineRule="auto"/>
        <w:jc w:val="both"/>
        <w:rPr>
          <w:sz w:val="28"/>
          <w:szCs w:val="28"/>
        </w:rPr>
      </w:pPr>
      <w:r w:rsidRPr="00726E08">
        <w:rPr>
          <w:bCs/>
          <w:sz w:val="28"/>
          <w:szCs w:val="28"/>
        </w:rPr>
        <w:t>Задачами гарнизонной службы являются</w:t>
      </w:r>
      <w:r w:rsidRPr="00726E08">
        <w:rPr>
          <w:sz w:val="28"/>
          <w:szCs w:val="28"/>
        </w:rPr>
        <w:t>:</w:t>
      </w:r>
    </w:p>
    <w:p w14:paraId="4A8C0AFB" w14:textId="77777777" w:rsidR="00BC7BD2" w:rsidRPr="00726E08" w:rsidRDefault="00BC7BD2" w:rsidP="002F2396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создание условий для эффективного применения сил и средств гарнизона при тушении пожаров и проведении АСР;</w:t>
      </w:r>
    </w:p>
    <w:p w14:paraId="798E193F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создание единой системы управления силами и средствами гарнизона;</w:t>
      </w:r>
    </w:p>
    <w:p w14:paraId="5B6B77ED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организация взаимодействия со службами жизнеобеспечения;</w:t>
      </w:r>
    </w:p>
    <w:p w14:paraId="44E4AA9F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организация применения сил и средств гарнизона для тушения пожаров и проведения АСР;</w:t>
      </w:r>
    </w:p>
    <w:p w14:paraId="13726257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обеспечение руководства силами и средствами гарнизона в повседневной деятельности и при тушении пожаров, проведении АСР;</w:t>
      </w:r>
    </w:p>
    <w:p w14:paraId="26336F82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контроль готовности подразделений гарнизона к тушению пожаров и проведению АСР, проведение проверок организации караульной службы в подразделениях гарнизона;</w:t>
      </w:r>
    </w:p>
    <w:p w14:paraId="1E49A825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организация совместной подготовки подразделений, организации связи и взаимодействия со службами жизнеобеспечения;</w:t>
      </w:r>
    </w:p>
    <w:p w14:paraId="0AC445B9" w14:textId="77777777" w:rsidR="00BC7BD2" w:rsidRPr="00726E08" w:rsidRDefault="00BC7BD2" w:rsidP="002F2396">
      <w:pPr>
        <w:pStyle w:val="a4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lastRenderedPageBreak/>
        <w:t>организация и проведение совместных мероприятий с подразделениями гарнизона;</w:t>
      </w:r>
    </w:p>
    <w:p w14:paraId="26B3791D" w14:textId="77777777" w:rsidR="00BC7BD2" w:rsidRPr="00726E08" w:rsidRDefault="00BC7BD2" w:rsidP="00726E0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обеспечение подготовки личного состава подразделений гарнизона, должностных лиц гарнизона, путем проведения пожарно-тактических учений и занятий, командно-штабных учений (далее соответственно – ПТУ, ПТЗ, КШУ), соревнований, сборов, семинаров и иных мероприятий;</w:t>
      </w:r>
    </w:p>
    <w:p w14:paraId="4E3A1C22" w14:textId="77777777" w:rsidR="00BC7BD2" w:rsidRPr="00726E08" w:rsidRDefault="00BC7BD2" w:rsidP="00726E0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разработка и осуществление мероприятий по привлечению личного состава, свободного от несения службы (работы), к тушению пожаров и проведению АСР;</w:t>
      </w:r>
    </w:p>
    <w:p w14:paraId="265632F3" w14:textId="77777777" w:rsidR="00BC7BD2" w:rsidRPr="00726E08" w:rsidRDefault="00BC7BD2" w:rsidP="00726E0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изучение и разбор крупных пожаров, а также контроль за подготовкой их описаний, разработка мероприятий, направленных на устранение причин и условий, способствующих возникновению и развитию пожаров;</w:t>
      </w:r>
    </w:p>
    <w:p w14:paraId="53ED4BA6" w14:textId="77777777" w:rsidR="00BC7BD2" w:rsidRPr="00726E08" w:rsidRDefault="00BC7BD2" w:rsidP="00726E08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осуществление учета и контроля сил и средств гарнизона.</w:t>
      </w:r>
    </w:p>
    <w:p w14:paraId="517C020F" w14:textId="77777777" w:rsidR="00BC7BD2" w:rsidRPr="00726E08" w:rsidRDefault="00BC7BD2" w:rsidP="00726E08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Для обеспечения выполнения задач гарнизонной службы в гарнизоне создается нештатный орган управления гарнизоном (Управление гарнизона) и назначаются следующие нештатные должностные лица гарнизона:</w:t>
      </w:r>
    </w:p>
    <w:p w14:paraId="1D67E2BA" w14:textId="77777777" w:rsidR="00BC7BD2" w:rsidRPr="00726E08" w:rsidRDefault="00BC7BD2" w:rsidP="00726E0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начальник гарнизона;</w:t>
      </w:r>
    </w:p>
    <w:p w14:paraId="3571B4EA" w14:textId="77777777" w:rsidR="00BC7BD2" w:rsidRPr="00726E08" w:rsidRDefault="00BC7BD2" w:rsidP="00726E0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заместитель (заместители) начальника гарнизона (по оперативному реагированию, по взаимодействию со службами жизнеобеспечения, по тыловому обеспечению, по проведению профилактических мероприятий);</w:t>
      </w:r>
    </w:p>
    <w:p w14:paraId="66364973" w14:textId="77777777" w:rsidR="00BC7BD2" w:rsidRPr="00726E08" w:rsidRDefault="00BC7BD2" w:rsidP="00726E0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оперативный дежурный гарнизона;</w:t>
      </w:r>
    </w:p>
    <w:p w14:paraId="4BACB5D1" w14:textId="77777777" w:rsidR="00BC7BD2" w:rsidRPr="00726E08" w:rsidRDefault="00BC7BD2" w:rsidP="00726E08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диспетчер гарнизона;</w:t>
      </w:r>
    </w:p>
    <w:p w14:paraId="3BC7E220" w14:textId="77777777" w:rsidR="00726E08" w:rsidRPr="00651D3B" w:rsidRDefault="00BC7BD2" w:rsidP="00651D3B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начальники нештатных служб гарнизона (оперативного реагирования, газодымозащитной, технической, связи, профилактики пожаров).</w:t>
      </w:r>
    </w:p>
    <w:p w14:paraId="7E3ABF3C" w14:textId="77777777" w:rsidR="00BC7BD2" w:rsidRPr="00726E08" w:rsidRDefault="00BC7BD2" w:rsidP="00726E08">
      <w:pPr>
        <w:spacing w:line="360" w:lineRule="auto"/>
        <w:ind w:left="360" w:hanging="76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Начальниками гарнизонов по должности являются:</w:t>
      </w:r>
    </w:p>
    <w:p w14:paraId="2EC76A4B" w14:textId="77777777" w:rsidR="00BC7BD2" w:rsidRPr="00726E08" w:rsidRDefault="00BC7BD2" w:rsidP="00726E0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территориального гарнизона – начальник ГУ МЧС России;</w:t>
      </w:r>
    </w:p>
    <w:p w14:paraId="33457EB6" w14:textId="77777777" w:rsidR="00BC7BD2" w:rsidRPr="00726E08" w:rsidRDefault="00BC7BD2" w:rsidP="00726E0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lastRenderedPageBreak/>
        <w:t>местного гарнизона – начальник пожарно-спасательного подразделения федеральной противопожарной службы (далее – ФПС), дислоцированного на территории муниципального образования, а при отсутствии пожарно-спасательного подразделения ФПС – сотрудник органа ГПН, допущенный в установленном порядке к руководству тушением пожаров.</w:t>
      </w:r>
    </w:p>
    <w:p w14:paraId="0C1AE031" w14:textId="77777777" w:rsidR="00651D3B" w:rsidRDefault="00651D3B" w:rsidP="00651D3B">
      <w:pPr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2.5.Силы и средства гарнизона.</w:t>
      </w:r>
    </w:p>
    <w:p w14:paraId="7E1763A1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Cs/>
          <w:sz w:val="28"/>
          <w:szCs w:val="28"/>
        </w:rPr>
        <w:t>К силам и средствам гарнизона относятся:</w:t>
      </w:r>
    </w:p>
    <w:p w14:paraId="625621A7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а</w:t>
      </w:r>
      <w:r w:rsidRPr="00726E08">
        <w:rPr>
          <w:sz w:val="28"/>
          <w:szCs w:val="28"/>
        </w:rPr>
        <w:t>) должностные лица гарнизона и личный состав подразделений гарнизона;</w:t>
      </w:r>
    </w:p>
    <w:p w14:paraId="1D5601C6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б</w:t>
      </w:r>
      <w:r w:rsidRPr="00726E08">
        <w:rPr>
          <w:sz w:val="28"/>
          <w:szCs w:val="28"/>
        </w:rPr>
        <w:t>) пожарная техника, находящаяся на вооружении подразделений гарнизона:</w:t>
      </w:r>
    </w:p>
    <w:p w14:paraId="078ED74F" w14:textId="77777777" w:rsidR="00BC7BD2" w:rsidRPr="00726E08" w:rsidRDefault="00BC7BD2" w:rsidP="00726E0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мобильные средства пожаротушения (пожарные (пожарно-спасательные автомобили (ПА), пожарные самолеты, вертолеты, пожарные поезда, пожарные суда, приспособленные технические средства (тягачи, прицепы и трактора), пожарные мотопомпы);</w:t>
      </w:r>
    </w:p>
    <w:p w14:paraId="0DE6A507" w14:textId="77777777" w:rsidR="00BC7BD2" w:rsidRPr="00726E08" w:rsidRDefault="00BC7BD2" w:rsidP="00726E0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первичные средства пожаротушения (переносные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переносные);</w:t>
      </w:r>
    </w:p>
    <w:p w14:paraId="6455C147" w14:textId="77777777" w:rsidR="00BC7BD2" w:rsidRPr="00726E08" w:rsidRDefault="00BC7BD2" w:rsidP="00726E0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пожарное оборудование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лестницы);</w:t>
      </w:r>
    </w:p>
    <w:p w14:paraId="48E4A26D" w14:textId="77777777" w:rsidR="00BC7BD2" w:rsidRPr="00726E08" w:rsidRDefault="00BC7BD2" w:rsidP="00726E0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средства индивидуальной защиты людей при пожаре (средства индивидуальной защиты органов дыхания и зрения (СИЗОД) и средства индивидуальной защиты пожарных) и средства спасения людей при пожаре (индивидуальные и коллективные);</w:t>
      </w:r>
    </w:p>
    <w:p w14:paraId="0637FD14" w14:textId="77777777" w:rsidR="00BC7BD2" w:rsidRPr="00726E08" w:rsidRDefault="00BC7BD2" w:rsidP="00726E08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пожарный инструмент (механизированный и немеханизированный);</w:t>
      </w:r>
    </w:p>
    <w:p w14:paraId="2CF494B3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в</w:t>
      </w:r>
      <w:r w:rsidRPr="00726E08">
        <w:rPr>
          <w:sz w:val="28"/>
          <w:szCs w:val="28"/>
        </w:rPr>
        <w:t>) вспомогательная техника, находящаяся на вооружении подразделений гарнизона;</w:t>
      </w:r>
    </w:p>
    <w:p w14:paraId="3DF965DA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lastRenderedPageBreak/>
        <w:t>г</w:t>
      </w:r>
      <w:r w:rsidRPr="00726E08">
        <w:rPr>
          <w:sz w:val="28"/>
          <w:szCs w:val="28"/>
        </w:rPr>
        <w:t>) аварийно-спасательная техника (аварийно-спасательные автомобили, мотоциклы, мотовездеходы, беспилотные летательные аппараты, робототехнические комплексы, плавательные средства), находящаяся на вооружении подразделений гарнизона;</w:t>
      </w:r>
    </w:p>
    <w:p w14:paraId="23C53955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д</w:t>
      </w:r>
      <w:r w:rsidRPr="00726E08">
        <w:rPr>
          <w:sz w:val="28"/>
          <w:szCs w:val="28"/>
        </w:rPr>
        <w:t>) огнетушащие вещества, имеющиеся в подразделениях гарнизона;</w:t>
      </w:r>
    </w:p>
    <w:p w14:paraId="60354340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е</w:t>
      </w:r>
      <w:r w:rsidRPr="00726E08">
        <w:rPr>
          <w:sz w:val="28"/>
          <w:szCs w:val="28"/>
        </w:rPr>
        <w:t>) инструменты и оборудование для оказания первой помощи пострадавшим, находящиеся на вооружении подразделений гарнизона;</w:t>
      </w:r>
    </w:p>
    <w:p w14:paraId="7661D220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ж</w:t>
      </w:r>
      <w:r w:rsidRPr="00726E08">
        <w:rPr>
          <w:sz w:val="28"/>
          <w:szCs w:val="28"/>
        </w:rPr>
        <w:t>) специальные системы и средства связи и управления действиями по тушению пожаров и ликвидации ЧС;</w:t>
      </w:r>
    </w:p>
    <w:p w14:paraId="21C71AB3" w14:textId="77777777" w:rsidR="00BC7BD2" w:rsidRPr="00726E08" w:rsidRDefault="00BC7BD2" w:rsidP="00726E08">
      <w:pPr>
        <w:spacing w:line="360" w:lineRule="auto"/>
        <w:jc w:val="both"/>
        <w:rPr>
          <w:sz w:val="28"/>
          <w:szCs w:val="28"/>
        </w:rPr>
      </w:pPr>
      <w:r w:rsidRPr="00726E08">
        <w:rPr>
          <w:b/>
          <w:bCs/>
          <w:sz w:val="28"/>
          <w:szCs w:val="28"/>
        </w:rPr>
        <w:t>з</w:t>
      </w:r>
      <w:r w:rsidRPr="00726E08">
        <w:rPr>
          <w:sz w:val="28"/>
          <w:szCs w:val="28"/>
        </w:rPr>
        <w:t>) другое имущество, оборудование и инструменты применительно к конкретному виду ЧС, находящиеся на вооружении подразделений гарнизона.</w:t>
      </w:r>
    </w:p>
    <w:p w14:paraId="6E580F47" w14:textId="1084291B" w:rsidR="00BC7BD2" w:rsidRPr="00726E08" w:rsidRDefault="00726E08" w:rsidP="00726E08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2.</w:t>
      </w:r>
      <w:proofErr w:type="gramStart"/>
      <w:r w:rsidRPr="00726E08">
        <w:rPr>
          <w:sz w:val="28"/>
          <w:szCs w:val="28"/>
        </w:rPr>
        <w:t>6.</w:t>
      </w:r>
      <w:r w:rsidR="00BC7BD2" w:rsidRPr="00726E08">
        <w:rPr>
          <w:sz w:val="28"/>
          <w:szCs w:val="28"/>
        </w:rPr>
        <w:t>Организация</w:t>
      </w:r>
      <w:proofErr w:type="gramEnd"/>
      <w:r w:rsidR="00BC7BD2" w:rsidRPr="00726E08">
        <w:rPr>
          <w:sz w:val="28"/>
          <w:szCs w:val="28"/>
        </w:rPr>
        <w:t xml:space="preserve"> караульной службы в подразделениях пожарной охраны.</w:t>
      </w:r>
    </w:p>
    <w:p w14:paraId="434F1738" w14:textId="77777777" w:rsidR="00BC7BD2" w:rsidRPr="00726E08" w:rsidRDefault="00BC7BD2" w:rsidP="00726E0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26E08">
        <w:rPr>
          <w:sz w:val="28"/>
          <w:szCs w:val="28"/>
        </w:rPr>
        <w:t xml:space="preserve">С 2018 года порядок организации и несения караульной службы в подразделениях всех видов пожарной охраны определяет </w:t>
      </w:r>
      <w:proofErr w:type="gramStart"/>
      <w:r w:rsidRPr="00FC74AA">
        <w:rPr>
          <w:sz w:val="28"/>
          <w:szCs w:val="28"/>
        </w:rPr>
        <w:t>Устав подразделений пожарной охраны</w:t>
      </w:r>
      <w:proofErr w:type="gramEnd"/>
      <w:r w:rsidRPr="00726E08">
        <w:rPr>
          <w:sz w:val="28"/>
          <w:szCs w:val="28"/>
        </w:rPr>
        <w:t xml:space="preserve"> утвержденный приказом МЧС России от 20.10.2017 № 452.</w:t>
      </w:r>
    </w:p>
    <w:p w14:paraId="4C3AA612" w14:textId="77777777" w:rsidR="00BC7BD2" w:rsidRPr="00726E08" w:rsidRDefault="00726E08" w:rsidP="00726E08">
      <w:pPr>
        <w:spacing w:line="360" w:lineRule="auto"/>
        <w:ind w:firstLine="708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   </w:t>
      </w:r>
      <w:r w:rsidR="00417F4B">
        <w:rPr>
          <w:sz w:val="28"/>
          <w:szCs w:val="28"/>
        </w:rPr>
        <w:t xml:space="preserve">  </w:t>
      </w:r>
      <w:r w:rsidRPr="00726E08">
        <w:rPr>
          <w:sz w:val="28"/>
          <w:szCs w:val="28"/>
        </w:rPr>
        <w:t>2.6.1.</w:t>
      </w:r>
      <w:r w:rsidR="00BC7BD2" w:rsidRPr="00726E08">
        <w:rPr>
          <w:sz w:val="28"/>
          <w:szCs w:val="28"/>
        </w:rPr>
        <w:t>Караульная служба предназначена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подразделений гарнизона к действиям по тушению пожаров и проведению АСР, профессиональной подготовки личного состава подразделений гарнизона. Задачи и функции караульной службы определяются Уставом подразделений пожарной охраны, утверждаемым МЧС России.</w:t>
      </w:r>
    </w:p>
    <w:p w14:paraId="0101DB82" w14:textId="77777777" w:rsidR="00BC7BD2" w:rsidRPr="00726E08" w:rsidRDefault="00726E08" w:rsidP="00726E08">
      <w:pPr>
        <w:spacing w:line="360" w:lineRule="auto"/>
        <w:ind w:firstLine="708"/>
        <w:jc w:val="both"/>
        <w:rPr>
          <w:sz w:val="28"/>
          <w:szCs w:val="28"/>
        </w:rPr>
      </w:pPr>
      <w:r w:rsidRPr="00726E08">
        <w:rPr>
          <w:bCs/>
          <w:color w:val="222222"/>
          <w:sz w:val="28"/>
          <w:szCs w:val="28"/>
          <w:shd w:val="clear" w:color="auto" w:fill="FFFFFF"/>
        </w:rPr>
        <w:t xml:space="preserve">   </w:t>
      </w:r>
      <w:r w:rsidR="00417F4B">
        <w:rPr>
          <w:bCs/>
          <w:color w:val="222222"/>
          <w:sz w:val="28"/>
          <w:szCs w:val="28"/>
          <w:shd w:val="clear" w:color="auto" w:fill="FFFFFF"/>
        </w:rPr>
        <w:t xml:space="preserve">  </w:t>
      </w:r>
      <w:r w:rsidRPr="00726E08">
        <w:rPr>
          <w:bCs/>
          <w:color w:val="222222"/>
          <w:sz w:val="28"/>
          <w:szCs w:val="28"/>
          <w:shd w:val="clear" w:color="auto" w:fill="FFFFFF"/>
        </w:rPr>
        <w:t>2.6.2.</w:t>
      </w:r>
      <w:r w:rsidR="00BC7BD2" w:rsidRPr="00726E08">
        <w:rPr>
          <w:bCs/>
          <w:color w:val="222222"/>
          <w:sz w:val="28"/>
          <w:szCs w:val="28"/>
          <w:shd w:val="clear" w:color="auto" w:fill="FFFFFF"/>
        </w:rPr>
        <w:t>Караул пожарной охраны</w:t>
      </w:r>
      <w:r w:rsidR="00BC7BD2" w:rsidRPr="00726E08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C7BD2" w:rsidRPr="00726E08">
        <w:rPr>
          <w:color w:val="222222"/>
          <w:sz w:val="28"/>
          <w:szCs w:val="28"/>
          <w:shd w:val="clear" w:color="auto" w:fill="FFFFFF"/>
        </w:rPr>
        <w:t>– это личный состав подразделения </w:t>
      </w:r>
      <w:r w:rsidR="00BC7BD2" w:rsidRPr="00726E08">
        <w:rPr>
          <w:bCs/>
          <w:color w:val="222222"/>
          <w:sz w:val="28"/>
          <w:szCs w:val="28"/>
          <w:shd w:val="clear" w:color="auto" w:fill="FFFFFF"/>
        </w:rPr>
        <w:t>пожарной охраны</w:t>
      </w:r>
      <w:r w:rsidR="00BC7BD2" w:rsidRPr="00726E08">
        <w:rPr>
          <w:color w:val="222222"/>
          <w:sz w:val="28"/>
          <w:szCs w:val="28"/>
          <w:shd w:val="clear" w:color="auto" w:fill="FFFFFF"/>
        </w:rPr>
        <w:t>, осуществляющий караульную службу в течение дежурства с использованием </w:t>
      </w:r>
      <w:r w:rsidR="00BC7BD2" w:rsidRPr="00726E08">
        <w:rPr>
          <w:bCs/>
          <w:color w:val="222222"/>
          <w:sz w:val="28"/>
          <w:szCs w:val="28"/>
          <w:shd w:val="clear" w:color="auto" w:fill="FFFFFF"/>
        </w:rPr>
        <w:t>пожарной</w:t>
      </w:r>
      <w:r w:rsidR="00BC7BD2" w:rsidRPr="00726E08">
        <w:rPr>
          <w:color w:val="222222"/>
          <w:sz w:val="28"/>
          <w:szCs w:val="28"/>
          <w:shd w:val="clear" w:color="auto" w:fill="FFFFFF"/>
        </w:rPr>
        <w:t xml:space="preserve"> и аварийно-спасательной техники этого подразделения. </w:t>
      </w:r>
    </w:p>
    <w:p w14:paraId="3F4EAAF8" w14:textId="77777777" w:rsidR="00BC7BD2" w:rsidRPr="00726E08" w:rsidRDefault="00726E08" w:rsidP="00726E08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bCs/>
          <w:sz w:val="28"/>
          <w:szCs w:val="28"/>
        </w:rPr>
        <w:t xml:space="preserve">   </w:t>
      </w:r>
      <w:r w:rsidR="00417F4B">
        <w:rPr>
          <w:bCs/>
          <w:sz w:val="28"/>
          <w:szCs w:val="28"/>
        </w:rPr>
        <w:t xml:space="preserve">    </w:t>
      </w:r>
      <w:r w:rsidRPr="00726E08">
        <w:rPr>
          <w:bCs/>
          <w:sz w:val="28"/>
          <w:szCs w:val="28"/>
        </w:rPr>
        <w:t>2.6.3.</w:t>
      </w:r>
      <w:r w:rsidR="00BC7BD2" w:rsidRPr="00726E08">
        <w:rPr>
          <w:bCs/>
          <w:sz w:val="28"/>
          <w:szCs w:val="28"/>
        </w:rPr>
        <w:t>Должностными лицами подразделения</w:t>
      </w:r>
      <w:r w:rsidR="00BC7BD2" w:rsidRPr="00726E08">
        <w:rPr>
          <w:sz w:val="28"/>
          <w:szCs w:val="28"/>
        </w:rPr>
        <w:t xml:space="preserve">, осуществляющими караульную службу, являются: </w:t>
      </w:r>
    </w:p>
    <w:p w14:paraId="4801D465" w14:textId="77777777" w:rsidR="00BC7BD2" w:rsidRPr="00726E08" w:rsidRDefault="00BC7BD2" w:rsidP="00726E0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начальник подразделения и его заместитель (заместители);</w:t>
      </w:r>
    </w:p>
    <w:p w14:paraId="093E0601" w14:textId="77777777" w:rsidR="00BC7BD2" w:rsidRPr="00726E08" w:rsidRDefault="00BC7BD2" w:rsidP="00726E0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личный состав служб обеспечения;</w:t>
      </w:r>
    </w:p>
    <w:p w14:paraId="2B7909A4" w14:textId="77777777" w:rsidR="00BC7BD2" w:rsidRPr="00726E08" w:rsidRDefault="00BC7BD2" w:rsidP="00726E0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lastRenderedPageBreak/>
        <w:t>личный состав, к функциональным обязанностям которого отнесено проведение пожарно-профилактического обслуживания;</w:t>
      </w:r>
    </w:p>
    <w:p w14:paraId="5D7391AC" w14:textId="77777777" w:rsidR="00BC7BD2" w:rsidRPr="00726E08" w:rsidRDefault="00BC7BD2" w:rsidP="00726E08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личный состав, к функциональным обязанностям которого отнесено проведение боевых действий по тушению пожаров.</w:t>
      </w:r>
    </w:p>
    <w:p w14:paraId="35A85D0F" w14:textId="77777777" w:rsidR="00726E08" w:rsidRPr="00726E08" w:rsidRDefault="00726E08" w:rsidP="00726E08">
      <w:pPr>
        <w:spacing w:line="360" w:lineRule="auto"/>
        <w:ind w:left="579"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>2.6.4.Задачи караульной службы.</w:t>
      </w:r>
    </w:p>
    <w:p w14:paraId="1706DFAB" w14:textId="77777777" w:rsidR="00BC7BD2" w:rsidRPr="00726E08" w:rsidRDefault="00BC7BD2" w:rsidP="00726E08">
      <w:pPr>
        <w:spacing w:line="360" w:lineRule="auto"/>
        <w:ind w:firstLine="567"/>
        <w:jc w:val="both"/>
        <w:rPr>
          <w:sz w:val="28"/>
          <w:szCs w:val="28"/>
        </w:rPr>
      </w:pPr>
      <w:r w:rsidRPr="00726E08">
        <w:rPr>
          <w:sz w:val="28"/>
          <w:szCs w:val="28"/>
        </w:rPr>
        <w:t xml:space="preserve">Основные задачи караульной службы: </w:t>
      </w:r>
    </w:p>
    <w:p w14:paraId="7DBF6714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организация профессиональной подготовки личного состава дежурного караула подразделения в соответствии с Порядком подготовки личного состава пожарной охраны;</w:t>
      </w:r>
    </w:p>
    <w:p w14:paraId="32E260CE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14:paraId="31A8801A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оперативно-тактическое изучение района (подрайона) выезда подразделения;</w:t>
      </w:r>
    </w:p>
    <w:p w14:paraId="284720F1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контроль за состоянием противопожарного водоснабжения в районе (подрайоне) выезда подразделения;</w:t>
      </w:r>
    </w:p>
    <w:p w14:paraId="4BC77991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организация работы с документами предварительного планирования боевых действий по тушению пожаров;</w:t>
      </w:r>
    </w:p>
    <w:p w14:paraId="3E8F9C79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поддержание связи между подразделениями гарнизона и службами жизнеобеспечения;</w:t>
      </w:r>
    </w:p>
    <w:p w14:paraId="26729DE8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техническое обслуживание и ремонт техники и вооружения;</w:t>
      </w:r>
    </w:p>
    <w:p w14:paraId="16209FDB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подразделения;</w:t>
      </w:r>
    </w:p>
    <w:p w14:paraId="7CA14E7A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восстановление боеготовности отделений после проведения боевых действий по тушению пожаров;</w:t>
      </w:r>
    </w:p>
    <w:p w14:paraId="534C87D2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t>разработка порядка привлечения караулов подразделения, свободных от несения караульной службы, к боевым действиям по тушению пожаров;</w:t>
      </w:r>
    </w:p>
    <w:p w14:paraId="3A03538A" w14:textId="77777777" w:rsidR="00BC7BD2" w:rsidRPr="00726E08" w:rsidRDefault="00BC7BD2" w:rsidP="00726E0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E08">
        <w:rPr>
          <w:rFonts w:ascii="Times New Roman" w:hAnsi="Times New Roman"/>
          <w:sz w:val="28"/>
          <w:szCs w:val="28"/>
        </w:rPr>
        <w:lastRenderedPageBreak/>
        <w:t>иные мероприятия, необходимые для выполнения задач караульной службы.</w:t>
      </w:r>
    </w:p>
    <w:p w14:paraId="2CA89D37" w14:textId="77777777" w:rsidR="00D93334" w:rsidRDefault="00D93334" w:rsidP="00D93334">
      <w:pPr>
        <w:rPr>
          <w:sz w:val="28"/>
        </w:rPr>
      </w:pPr>
    </w:p>
    <w:p w14:paraId="5BA416C7" w14:textId="77777777" w:rsidR="00F31151" w:rsidRDefault="00F31151" w:rsidP="00D93334">
      <w:pPr>
        <w:jc w:val="center"/>
        <w:rPr>
          <w:sz w:val="28"/>
        </w:rPr>
      </w:pPr>
    </w:p>
    <w:p w14:paraId="410ABB4A" w14:textId="77777777" w:rsidR="00F31151" w:rsidRDefault="00F31151" w:rsidP="00D93334">
      <w:pPr>
        <w:jc w:val="center"/>
        <w:rPr>
          <w:sz w:val="28"/>
        </w:rPr>
      </w:pPr>
    </w:p>
    <w:p w14:paraId="53BFEE68" w14:textId="77777777" w:rsidR="00F31151" w:rsidRDefault="00F31151" w:rsidP="00D93334">
      <w:pPr>
        <w:jc w:val="center"/>
        <w:rPr>
          <w:sz w:val="28"/>
        </w:rPr>
      </w:pPr>
    </w:p>
    <w:p w14:paraId="0529F489" w14:textId="77777777" w:rsidR="00F31151" w:rsidRDefault="00F31151" w:rsidP="00D93334">
      <w:pPr>
        <w:jc w:val="center"/>
        <w:rPr>
          <w:sz w:val="28"/>
        </w:rPr>
      </w:pPr>
    </w:p>
    <w:p w14:paraId="3596DCB3" w14:textId="77777777" w:rsidR="00F31151" w:rsidRDefault="00F31151" w:rsidP="00D93334">
      <w:pPr>
        <w:jc w:val="center"/>
        <w:rPr>
          <w:sz w:val="28"/>
        </w:rPr>
      </w:pPr>
    </w:p>
    <w:p w14:paraId="779D89F4" w14:textId="77777777" w:rsidR="00F31151" w:rsidRDefault="00F31151" w:rsidP="00D93334">
      <w:pPr>
        <w:jc w:val="center"/>
        <w:rPr>
          <w:sz w:val="28"/>
        </w:rPr>
      </w:pPr>
    </w:p>
    <w:p w14:paraId="71C2480E" w14:textId="77777777" w:rsidR="00F31151" w:rsidRDefault="00F31151" w:rsidP="00D93334">
      <w:pPr>
        <w:jc w:val="center"/>
        <w:rPr>
          <w:sz w:val="28"/>
        </w:rPr>
      </w:pPr>
    </w:p>
    <w:p w14:paraId="45532903" w14:textId="77777777" w:rsidR="00F31151" w:rsidRDefault="00F31151" w:rsidP="00D93334">
      <w:pPr>
        <w:jc w:val="center"/>
        <w:rPr>
          <w:sz w:val="28"/>
        </w:rPr>
      </w:pPr>
    </w:p>
    <w:p w14:paraId="22592F89" w14:textId="77777777" w:rsidR="00F31151" w:rsidRDefault="00F31151" w:rsidP="00D93334">
      <w:pPr>
        <w:jc w:val="center"/>
        <w:rPr>
          <w:sz w:val="28"/>
        </w:rPr>
      </w:pPr>
    </w:p>
    <w:p w14:paraId="52814D45" w14:textId="77777777" w:rsidR="00F31151" w:rsidRDefault="00F31151" w:rsidP="00D93334">
      <w:pPr>
        <w:jc w:val="center"/>
        <w:rPr>
          <w:sz w:val="28"/>
        </w:rPr>
      </w:pPr>
    </w:p>
    <w:p w14:paraId="457E3A3D" w14:textId="77777777" w:rsidR="00F31151" w:rsidRDefault="00F31151" w:rsidP="00D93334">
      <w:pPr>
        <w:jc w:val="center"/>
        <w:rPr>
          <w:sz w:val="28"/>
        </w:rPr>
      </w:pPr>
    </w:p>
    <w:p w14:paraId="168D1EC3" w14:textId="77777777" w:rsidR="00F31151" w:rsidRDefault="00F31151" w:rsidP="00D93334">
      <w:pPr>
        <w:jc w:val="center"/>
        <w:rPr>
          <w:sz w:val="28"/>
        </w:rPr>
      </w:pPr>
    </w:p>
    <w:p w14:paraId="3EE1E832" w14:textId="77777777" w:rsidR="00F31151" w:rsidRDefault="00F31151" w:rsidP="00D93334">
      <w:pPr>
        <w:jc w:val="center"/>
        <w:rPr>
          <w:sz w:val="28"/>
        </w:rPr>
      </w:pPr>
    </w:p>
    <w:p w14:paraId="7B959955" w14:textId="77777777" w:rsidR="00F31151" w:rsidRDefault="00F31151" w:rsidP="00D93334">
      <w:pPr>
        <w:jc w:val="center"/>
        <w:rPr>
          <w:sz w:val="28"/>
        </w:rPr>
      </w:pPr>
    </w:p>
    <w:p w14:paraId="3528438C" w14:textId="77777777" w:rsidR="00F31151" w:rsidRDefault="00F31151" w:rsidP="00D93334">
      <w:pPr>
        <w:jc w:val="center"/>
        <w:rPr>
          <w:sz w:val="28"/>
        </w:rPr>
      </w:pPr>
    </w:p>
    <w:p w14:paraId="64B41A77" w14:textId="77777777" w:rsidR="00F31151" w:rsidRDefault="00F31151" w:rsidP="00D93334">
      <w:pPr>
        <w:jc w:val="center"/>
        <w:rPr>
          <w:sz w:val="28"/>
        </w:rPr>
      </w:pPr>
    </w:p>
    <w:p w14:paraId="6C682171" w14:textId="77777777" w:rsidR="00F31151" w:rsidRDefault="00F31151" w:rsidP="00D93334">
      <w:pPr>
        <w:jc w:val="center"/>
        <w:rPr>
          <w:sz w:val="28"/>
        </w:rPr>
      </w:pPr>
    </w:p>
    <w:p w14:paraId="71D7E090" w14:textId="77777777" w:rsidR="00F31151" w:rsidRDefault="00F31151" w:rsidP="00D93334">
      <w:pPr>
        <w:jc w:val="center"/>
        <w:rPr>
          <w:sz w:val="28"/>
        </w:rPr>
      </w:pPr>
    </w:p>
    <w:p w14:paraId="01CEDF8A" w14:textId="77777777" w:rsidR="00F31151" w:rsidRDefault="00F31151" w:rsidP="00D93334">
      <w:pPr>
        <w:jc w:val="center"/>
        <w:rPr>
          <w:sz w:val="28"/>
        </w:rPr>
      </w:pPr>
    </w:p>
    <w:p w14:paraId="786261E8" w14:textId="77777777" w:rsidR="00F31151" w:rsidRDefault="00F31151" w:rsidP="00D93334">
      <w:pPr>
        <w:jc w:val="center"/>
        <w:rPr>
          <w:sz w:val="28"/>
        </w:rPr>
      </w:pPr>
    </w:p>
    <w:p w14:paraId="71530B00" w14:textId="77777777" w:rsidR="00F31151" w:rsidRDefault="00F31151" w:rsidP="00D93334">
      <w:pPr>
        <w:jc w:val="center"/>
        <w:rPr>
          <w:sz w:val="28"/>
        </w:rPr>
      </w:pPr>
    </w:p>
    <w:p w14:paraId="19D9EA60" w14:textId="77777777" w:rsidR="00F31151" w:rsidRDefault="00F31151" w:rsidP="00D93334">
      <w:pPr>
        <w:jc w:val="center"/>
        <w:rPr>
          <w:sz w:val="28"/>
        </w:rPr>
      </w:pPr>
    </w:p>
    <w:p w14:paraId="58012397" w14:textId="77777777" w:rsidR="00F31151" w:rsidRDefault="00F31151" w:rsidP="00D93334">
      <w:pPr>
        <w:jc w:val="center"/>
        <w:rPr>
          <w:sz w:val="28"/>
        </w:rPr>
      </w:pPr>
    </w:p>
    <w:p w14:paraId="3EBF32F8" w14:textId="77777777" w:rsidR="00F31151" w:rsidRDefault="00F31151" w:rsidP="00D93334">
      <w:pPr>
        <w:jc w:val="center"/>
        <w:rPr>
          <w:sz w:val="28"/>
        </w:rPr>
      </w:pPr>
    </w:p>
    <w:p w14:paraId="48132923" w14:textId="77777777" w:rsidR="00F31151" w:rsidRDefault="00F31151" w:rsidP="00D93334">
      <w:pPr>
        <w:jc w:val="center"/>
        <w:rPr>
          <w:sz w:val="28"/>
        </w:rPr>
      </w:pPr>
    </w:p>
    <w:p w14:paraId="221E03C6" w14:textId="77777777" w:rsidR="00F31151" w:rsidRDefault="00F31151" w:rsidP="00D93334">
      <w:pPr>
        <w:jc w:val="center"/>
        <w:rPr>
          <w:sz w:val="28"/>
        </w:rPr>
      </w:pPr>
    </w:p>
    <w:p w14:paraId="74839785" w14:textId="77777777" w:rsidR="00F31151" w:rsidRDefault="00F31151" w:rsidP="00D93334">
      <w:pPr>
        <w:jc w:val="center"/>
        <w:rPr>
          <w:sz w:val="28"/>
        </w:rPr>
      </w:pPr>
    </w:p>
    <w:p w14:paraId="7758CC4A" w14:textId="77777777" w:rsidR="00F31151" w:rsidRDefault="00F31151" w:rsidP="00D93334">
      <w:pPr>
        <w:jc w:val="center"/>
        <w:rPr>
          <w:sz w:val="28"/>
        </w:rPr>
      </w:pPr>
    </w:p>
    <w:p w14:paraId="24A22035" w14:textId="77777777" w:rsidR="00F31151" w:rsidRDefault="00F31151" w:rsidP="00D93334">
      <w:pPr>
        <w:jc w:val="center"/>
        <w:rPr>
          <w:sz w:val="28"/>
        </w:rPr>
      </w:pPr>
    </w:p>
    <w:p w14:paraId="7ABA4553" w14:textId="77777777" w:rsidR="00F31151" w:rsidRDefault="00F31151" w:rsidP="00D93334">
      <w:pPr>
        <w:jc w:val="center"/>
        <w:rPr>
          <w:sz w:val="28"/>
        </w:rPr>
      </w:pPr>
    </w:p>
    <w:p w14:paraId="57028A92" w14:textId="77777777" w:rsidR="00F31151" w:rsidRDefault="00F31151" w:rsidP="00D93334">
      <w:pPr>
        <w:jc w:val="center"/>
        <w:rPr>
          <w:sz w:val="28"/>
        </w:rPr>
      </w:pPr>
    </w:p>
    <w:p w14:paraId="178AE1FA" w14:textId="77777777" w:rsidR="00F31151" w:rsidRDefault="00F31151" w:rsidP="00D93334">
      <w:pPr>
        <w:jc w:val="center"/>
        <w:rPr>
          <w:sz w:val="28"/>
        </w:rPr>
      </w:pPr>
    </w:p>
    <w:p w14:paraId="460BEC9E" w14:textId="77777777" w:rsidR="00F31151" w:rsidRDefault="00F31151" w:rsidP="00D93334">
      <w:pPr>
        <w:jc w:val="center"/>
        <w:rPr>
          <w:sz w:val="28"/>
        </w:rPr>
      </w:pPr>
    </w:p>
    <w:p w14:paraId="52813719" w14:textId="77777777" w:rsidR="00F31151" w:rsidRDefault="00F31151" w:rsidP="00D93334">
      <w:pPr>
        <w:jc w:val="center"/>
        <w:rPr>
          <w:sz w:val="28"/>
        </w:rPr>
      </w:pPr>
    </w:p>
    <w:p w14:paraId="422BA1C8" w14:textId="77777777" w:rsidR="00F31151" w:rsidRDefault="00F31151" w:rsidP="00D93334">
      <w:pPr>
        <w:jc w:val="center"/>
        <w:rPr>
          <w:sz w:val="28"/>
        </w:rPr>
      </w:pPr>
    </w:p>
    <w:p w14:paraId="1EEA5E7C" w14:textId="77777777" w:rsidR="00F31151" w:rsidRDefault="00F31151" w:rsidP="00D93334">
      <w:pPr>
        <w:jc w:val="center"/>
        <w:rPr>
          <w:sz w:val="28"/>
        </w:rPr>
      </w:pPr>
    </w:p>
    <w:p w14:paraId="203772F2" w14:textId="77777777" w:rsidR="00F31151" w:rsidRDefault="00F31151" w:rsidP="00D93334">
      <w:pPr>
        <w:jc w:val="center"/>
        <w:rPr>
          <w:sz w:val="28"/>
        </w:rPr>
      </w:pPr>
    </w:p>
    <w:p w14:paraId="0A4174BA" w14:textId="77777777" w:rsidR="00F31151" w:rsidRDefault="00F31151" w:rsidP="00D93334">
      <w:pPr>
        <w:jc w:val="center"/>
        <w:rPr>
          <w:sz w:val="28"/>
        </w:rPr>
      </w:pPr>
    </w:p>
    <w:p w14:paraId="0C27A9A3" w14:textId="77777777" w:rsidR="00F31151" w:rsidRDefault="00F31151" w:rsidP="00D93334">
      <w:pPr>
        <w:jc w:val="center"/>
        <w:rPr>
          <w:sz w:val="28"/>
        </w:rPr>
      </w:pPr>
    </w:p>
    <w:p w14:paraId="68A3902E" w14:textId="77777777" w:rsidR="00F31151" w:rsidRDefault="00F31151" w:rsidP="00D93334">
      <w:pPr>
        <w:jc w:val="center"/>
        <w:rPr>
          <w:sz w:val="28"/>
        </w:rPr>
      </w:pPr>
    </w:p>
    <w:p w14:paraId="65DF16DD" w14:textId="77777777" w:rsidR="00F31151" w:rsidRDefault="00F31151" w:rsidP="00D93334">
      <w:pPr>
        <w:jc w:val="center"/>
        <w:rPr>
          <w:sz w:val="28"/>
        </w:rPr>
      </w:pPr>
    </w:p>
    <w:p w14:paraId="3A7D1A8A" w14:textId="0103D10B" w:rsidR="00D93334" w:rsidRDefault="00D93334" w:rsidP="00D93334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  <w:r w:rsidR="00FC74AA">
        <w:rPr>
          <w:sz w:val="28"/>
        </w:rPr>
        <w:t>.</w:t>
      </w:r>
    </w:p>
    <w:p w14:paraId="1F3472DD" w14:textId="77777777" w:rsidR="00D93334" w:rsidRPr="000F16A2" w:rsidRDefault="00D93334" w:rsidP="00D93334">
      <w:pPr>
        <w:spacing w:line="360" w:lineRule="auto"/>
        <w:jc w:val="both"/>
        <w:rPr>
          <w:sz w:val="28"/>
        </w:rPr>
      </w:pPr>
    </w:p>
    <w:p w14:paraId="3A274CD8" w14:textId="77777777" w:rsidR="00D93334" w:rsidRPr="000F16A2" w:rsidRDefault="00D93334" w:rsidP="00D93334">
      <w:pPr>
        <w:spacing w:line="360" w:lineRule="auto"/>
        <w:ind w:firstLine="708"/>
        <w:jc w:val="both"/>
        <w:rPr>
          <w:sz w:val="28"/>
        </w:rPr>
      </w:pPr>
      <w:r w:rsidRPr="000F16A2">
        <w:rPr>
          <w:iCs/>
          <w:sz w:val="28"/>
          <w:szCs w:val="28"/>
        </w:rPr>
        <w:t>При изучение данной темы следует учитывать, что деятельность по обеспечению пожарной безопасности детально регламентируется действующим законодательством, которое в рамках проводимых реформ активно изменяется, поэтому рекомендуется положения нормативных правовых актов и нормативных документов в области пожарной безопасности уточнять в актуальных редакциях.</w:t>
      </w:r>
    </w:p>
    <w:p w14:paraId="10BBDC07" w14:textId="77777777" w:rsidR="00D93334" w:rsidRDefault="00D93334" w:rsidP="00D93334">
      <w:pPr>
        <w:jc w:val="center"/>
        <w:rPr>
          <w:sz w:val="28"/>
        </w:rPr>
      </w:pPr>
    </w:p>
    <w:p w14:paraId="11F4BF0E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75522CA3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6C875E07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202F1347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49035173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1F588DA2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233E4610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27128EDC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0DFF467F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15402EEF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5A555486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16988062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7381F20F" w14:textId="77777777" w:rsidR="00D93334" w:rsidRDefault="00D93334" w:rsidP="00BC7BD2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</w:p>
    <w:p w14:paraId="3458B2B9" w14:textId="77777777" w:rsidR="00750C9C" w:rsidRDefault="00750C9C" w:rsidP="005477F8">
      <w:pPr>
        <w:jc w:val="center"/>
        <w:rPr>
          <w:color w:val="000000" w:themeColor="text1"/>
          <w:sz w:val="28"/>
        </w:rPr>
      </w:pPr>
    </w:p>
    <w:p w14:paraId="5B302E12" w14:textId="75896E48" w:rsidR="005477F8" w:rsidRPr="00AE7D71" w:rsidRDefault="005477F8" w:rsidP="005477F8">
      <w:pPr>
        <w:jc w:val="center"/>
        <w:rPr>
          <w:color w:val="000000" w:themeColor="text1"/>
          <w:sz w:val="28"/>
        </w:rPr>
      </w:pPr>
      <w:r w:rsidRPr="00AE7D71">
        <w:rPr>
          <w:color w:val="000000" w:themeColor="text1"/>
          <w:sz w:val="28"/>
        </w:rPr>
        <w:lastRenderedPageBreak/>
        <w:t>Литература</w:t>
      </w:r>
      <w:r w:rsidR="00FC74AA">
        <w:rPr>
          <w:color w:val="000000" w:themeColor="text1"/>
          <w:sz w:val="28"/>
        </w:rPr>
        <w:t>.</w:t>
      </w:r>
    </w:p>
    <w:p w14:paraId="626455DC" w14:textId="77777777" w:rsidR="005477F8" w:rsidRDefault="005477F8" w:rsidP="005477F8">
      <w:pPr>
        <w:jc w:val="center"/>
        <w:rPr>
          <w:sz w:val="28"/>
        </w:rPr>
      </w:pPr>
    </w:p>
    <w:p w14:paraId="0670D39C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14:paraId="3172C437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21.12.1994 № 69-ФЗ «О пожарной безопасности».</w:t>
      </w:r>
    </w:p>
    <w:p w14:paraId="1ADE42D5" w14:textId="064DB1A4" w:rsidR="005477F8" w:rsidRPr="005477F8" w:rsidRDefault="007166E6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30.11.1994 № 51-ФЗ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77F8" w:rsidRPr="005477F8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166E6">
        <w:rPr>
          <w:rFonts w:ascii="Times New Roman" w:hAnsi="Times New Roman"/>
          <w:sz w:val="28"/>
          <w:szCs w:val="28"/>
        </w:rPr>
        <w:t xml:space="preserve"> </w:t>
      </w:r>
      <w:r w:rsidRPr="005477F8">
        <w:rPr>
          <w:rFonts w:ascii="Times New Roman" w:hAnsi="Times New Roman"/>
          <w:sz w:val="28"/>
          <w:szCs w:val="28"/>
        </w:rPr>
        <w:t>(часть первая)</w:t>
      </w:r>
      <w:r w:rsidR="005477F8" w:rsidRPr="005477F8">
        <w:rPr>
          <w:rFonts w:ascii="Times New Roman" w:hAnsi="Times New Roman"/>
          <w:sz w:val="28"/>
          <w:szCs w:val="28"/>
        </w:rPr>
        <w:t>;</w:t>
      </w:r>
    </w:p>
    <w:p w14:paraId="5BB6987B" w14:textId="43D33141" w:rsidR="005477F8" w:rsidRPr="005477F8" w:rsidRDefault="007166E6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30.12.2005 № 195-ФЗ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77F8" w:rsidRPr="005477F8">
        <w:rPr>
          <w:rFonts w:ascii="Times New Roman" w:hAnsi="Times New Roman"/>
          <w:sz w:val="28"/>
          <w:szCs w:val="28"/>
        </w:rPr>
        <w:t xml:space="preserve">Кодекс Российской Федерации </w:t>
      </w:r>
      <w:r w:rsidR="00FC74AA">
        <w:rPr>
          <w:rFonts w:ascii="Times New Roman" w:hAnsi="Times New Roman"/>
          <w:sz w:val="28"/>
          <w:szCs w:val="28"/>
        </w:rPr>
        <w:t>о</w:t>
      </w:r>
      <w:r w:rsidR="005477F8" w:rsidRPr="005477F8">
        <w:rPr>
          <w:rFonts w:ascii="Times New Roman" w:hAnsi="Times New Roman"/>
          <w:sz w:val="28"/>
          <w:szCs w:val="28"/>
        </w:rPr>
        <w:t>б административных</w:t>
      </w:r>
      <w:r w:rsidR="00FC74AA">
        <w:rPr>
          <w:rFonts w:ascii="Times New Roman" w:hAnsi="Times New Roman"/>
          <w:sz w:val="28"/>
          <w:szCs w:val="28"/>
        </w:rPr>
        <w:t xml:space="preserve"> </w:t>
      </w:r>
      <w:r w:rsidR="005477F8" w:rsidRPr="005477F8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»</w:t>
      </w:r>
      <w:r w:rsidR="005477F8" w:rsidRPr="005477F8">
        <w:rPr>
          <w:rFonts w:ascii="Times New Roman" w:hAnsi="Times New Roman"/>
          <w:sz w:val="28"/>
          <w:szCs w:val="28"/>
        </w:rPr>
        <w:t>;</w:t>
      </w:r>
    </w:p>
    <w:p w14:paraId="07047BE2" w14:textId="2A495EDE" w:rsidR="005477F8" w:rsidRPr="005477F8" w:rsidRDefault="007166E6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13.06.1996 № 63-ФЗ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5477F8" w:rsidRPr="005477F8">
        <w:rPr>
          <w:rFonts w:ascii="Times New Roman" w:hAnsi="Times New Roman"/>
          <w:sz w:val="28"/>
          <w:szCs w:val="28"/>
        </w:rPr>
        <w:t>Уголовный кодекс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52112E5E" w14:textId="5BC938CC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</w:t>
      </w:r>
      <w:r w:rsidR="007166E6">
        <w:rPr>
          <w:rFonts w:ascii="Times New Roman" w:hAnsi="Times New Roman"/>
          <w:sz w:val="28"/>
          <w:szCs w:val="28"/>
        </w:rPr>
        <w:t>й</w:t>
      </w:r>
      <w:r w:rsidRPr="005477F8">
        <w:rPr>
          <w:rFonts w:ascii="Times New Roman" w:hAnsi="Times New Roman"/>
          <w:sz w:val="28"/>
          <w:szCs w:val="28"/>
        </w:rPr>
        <w:t xml:space="preserve"> закон Российской</w:t>
      </w:r>
      <w:r w:rsidR="007166E6">
        <w:rPr>
          <w:rFonts w:ascii="Times New Roman" w:hAnsi="Times New Roman"/>
          <w:sz w:val="28"/>
          <w:szCs w:val="28"/>
        </w:rPr>
        <w:t xml:space="preserve"> </w:t>
      </w:r>
      <w:r w:rsidRPr="005477F8">
        <w:rPr>
          <w:rFonts w:ascii="Times New Roman" w:hAnsi="Times New Roman"/>
          <w:sz w:val="28"/>
          <w:szCs w:val="28"/>
        </w:rPr>
        <w:t>Федерации от 06.05.2011 N 100-ФЗ «О добровольной пожарной охране»</w:t>
      </w:r>
      <w:r w:rsidR="007166E6">
        <w:rPr>
          <w:rFonts w:ascii="Times New Roman" w:hAnsi="Times New Roman"/>
          <w:sz w:val="28"/>
          <w:szCs w:val="28"/>
        </w:rPr>
        <w:t>;</w:t>
      </w:r>
    </w:p>
    <w:p w14:paraId="782CBEDC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22.07.2008 № 123-ФЗ «Технический регламент о требованиях пожарной безопасности»;</w:t>
      </w:r>
    </w:p>
    <w:p w14:paraId="67A301A5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Приказ МЧС России от 24.02.2009 № 91 (ред. от 21.06.2012) «Об утверждении формы и порядка регистрации декларации пожарной безопасности»;</w:t>
      </w:r>
    </w:p>
    <w:p w14:paraId="7382FD5E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Постановление Правительства РФ от 12.04.2012 N 290 «О федеральном государственном пожарном надзоре»;</w:t>
      </w:r>
    </w:p>
    <w:p w14:paraId="033EE49B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ED4BFB0" w14:textId="77777777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7F8">
        <w:rPr>
          <w:rFonts w:ascii="Times New Roman" w:hAnsi="Times New Roman"/>
          <w:sz w:val="28"/>
          <w:szCs w:val="28"/>
        </w:rPr>
        <w:t>Приказ МЧС России от 30.11.2016 № 644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безопасности»;</w:t>
      </w:r>
    </w:p>
    <w:p w14:paraId="62CA9150" w14:textId="5A6C305B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F8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РФ от 25.04.2012 № 390 «О противопожарном режиме» (вместе с «Правилами противопожарного режима в Российской Федерации»)</w:t>
      </w:r>
      <w:r w:rsidR="002306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359AC2" w14:textId="13414694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477F8">
        <w:rPr>
          <w:rFonts w:ascii="Times New Roman" w:hAnsi="Times New Roman"/>
          <w:sz w:val="28"/>
          <w:szCs w:val="28"/>
        </w:rPr>
        <w:lastRenderedPageBreak/>
        <w:t>Приказ МЧС России от 20.10.2017 № 452 «</w:t>
      </w:r>
      <w:r w:rsidRPr="005477F8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утверждении Устава </w:t>
      </w:r>
      <w:r w:rsidRPr="005477F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подразделений пожарной охраны» (в ред. пр. МЧС РФ от 28.02.2020 </w:t>
      </w:r>
      <w:r w:rsidR="001147A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              </w:t>
      </w:r>
      <w:r w:rsidRPr="005477F8">
        <w:rPr>
          <w:rFonts w:ascii="Times New Roman" w:hAnsi="Times New Roman"/>
          <w:color w:val="000000" w:themeColor="text1"/>
          <w:sz w:val="28"/>
          <w:szCs w:val="28"/>
          <w:lang w:bidi="ru-RU"/>
        </w:rPr>
        <w:t>№ 129)</w:t>
      </w:r>
      <w:r w:rsidR="00230650">
        <w:rPr>
          <w:rFonts w:ascii="Times New Roman" w:hAnsi="Times New Roman"/>
          <w:color w:val="000000" w:themeColor="text1"/>
          <w:sz w:val="28"/>
          <w:szCs w:val="28"/>
          <w:lang w:bidi="ru-RU"/>
        </w:rPr>
        <w:t>;</w:t>
      </w:r>
    </w:p>
    <w:p w14:paraId="737EBF25" w14:textId="4A3D638C" w:rsidR="005477F8" w:rsidRPr="005477F8" w:rsidRDefault="001147AB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Приказ МЧС России от 16.10.2017</w:t>
      </w:r>
      <w:r w:rsidR="005477F8" w:rsidRPr="005477F8">
        <w:rPr>
          <w:rFonts w:ascii="Times New Roman" w:hAnsi="Times New Roman"/>
          <w:color w:val="000000" w:themeColor="text1"/>
          <w:sz w:val="28"/>
          <w:szCs w:val="28"/>
        </w:rPr>
        <w:t xml:space="preserve">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</w:t>
      </w:r>
      <w:r w:rsidR="002306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77D0E5" w14:textId="7544A2EC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F8">
        <w:rPr>
          <w:rFonts w:ascii="Times New Roman" w:hAnsi="Times New Roman"/>
          <w:color w:val="000000" w:themeColor="text1"/>
          <w:sz w:val="28"/>
          <w:szCs w:val="28"/>
        </w:rPr>
        <w:t>Приказ МЧС России от 20.10.2017 № 452 «Об утверждении Устава подразделений пожарной охраны»</w:t>
      </w:r>
      <w:r w:rsidR="002306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95D51A" w14:textId="4247EF63" w:rsid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477F8">
        <w:rPr>
          <w:rFonts w:ascii="Times New Roman" w:hAnsi="Times New Roman"/>
          <w:color w:val="000000" w:themeColor="text1"/>
          <w:sz w:val="28"/>
          <w:szCs w:val="28"/>
        </w:rPr>
        <w:t>Приказ МЧС России от 25.10. 2017 № 467 «Об утверждении Положения о пожарно-спасательных гарнизонах»</w:t>
      </w:r>
      <w:r w:rsidR="002306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1D4692" w14:textId="109FAAED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477F8">
        <w:rPr>
          <w:rFonts w:ascii="Times New Roman" w:hAnsi="Times New Roman"/>
          <w:color w:val="000000" w:themeColor="text1"/>
          <w:sz w:val="28"/>
          <w:szCs w:val="28"/>
        </w:rPr>
        <w:t>Приказ Министерства труда и социальной защиты Рос</w:t>
      </w:r>
      <w:r w:rsidR="00DC3617"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 от 23.12.2014 </w:t>
      </w:r>
      <w:r w:rsidRPr="005477F8">
        <w:rPr>
          <w:rFonts w:ascii="Times New Roman" w:hAnsi="Times New Roman"/>
          <w:color w:val="000000" w:themeColor="text1"/>
          <w:sz w:val="28"/>
          <w:szCs w:val="28"/>
        </w:rPr>
        <w:t xml:space="preserve">№ 1100н «Об </w:t>
      </w:r>
      <w:proofErr w:type="gramStart"/>
      <w:r w:rsidRPr="005477F8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 w:rsidR="00585B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7F8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proofErr w:type="gramEnd"/>
      <w:r w:rsidRPr="005477F8">
        <w:rPr>
          <w:rFonts w:ascii="Times New Roman" w:hAnsi="Times New Roman"/>
          <w:color w:val="000000" w:themeColor="text1"/>
          <w:sz w:val="28"/>
          <w:szCs w:val="28"/>
        </w:rPr>
        <w:t xml:space="preserve"> по охране труда в подразделениях федеральной противопожарной службы Государственной противопожарной службы»</w:t>
      </w:r>
      <w:r w:rsidR="002306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294042" w14:textId="08A5F90D" w:rsidR="005477F8" w:rsidRPr="005477F8" w:rsidRDefault="005477F8" w:rsidP="005477F8">
      <w:pPr>
        <w:pStyle w:val="a4"/>
        <w:numPr>
          <w:ilvl w:val="0"/>
          <w:numId w:val="29"/>
        </w:numPr>
        <w:spacing w:line="360" w:lineRule="auto"/>
        <w:jc w:val="both"/>
        <w:rPr>
          <w:rStyle w:val="2"/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auto"/>
        </w:rPr>
      </w:pPr>
      <w:r w:rsidRPr="005477F8">
        <w:rPr>
          <w:rFonts w:ascii="Times New Roman" w:hAnsi="Times New Roman"/>
          <w:color w:val="000000" w:themeColor="text1"/>
          <w:sz w:val="28"/>
          <w:szCs w:val="28"/>
        </w:rPr>
        <w:t>ГОСТ.Р.58853-2020 (</w:t>
      </w:r>
      <w:r w:rsidRPr="005477F8">
        <w:rPr>
          <w:rStyle w:val="2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утвержден и введен в действие </w:t>
      </w:r>
      <w:r w:rsidRPr="005477F8">
        <w:rPr>
          <w:rStyle w:val="2"/>
          <w:rFonts w:ascii="Times New Roman" w:hAnsi="Times New Roman" w:cs="Times New Roman"/>
          <w:bCs/>
          <w:color w:val="000000" w:themeColor="text1"/>
          <w:sz w:val="28"/>
          <w:szCs w:val="28"/>
        </w:rPr>
        <w:t>Приказом Федерально</w:t>
      </w:r>
      <w:r w:rsidRPr="005477F8">
        <w:rPr>
          <w:rStyle w:val="2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 агентства по техническому ре</w:t>
      </w:r>
      <w:r w:rsidRPr="005477F8">
        <w:rPr>
          <w:rStyle w:val="2"/>
          <w:rFonts w:ascii="Times New Roman" w:hAnsi="Times New Roman" w:cs="Times New Roman"/>
          <w:bCs/>
          <w:color w:val="000000" w:themeColor="text1"/>
          <w:sz w:val="28"/>
          <w:szCs w:val="28"/>
        </w:rPr>
        <w:t>гу</w:t>
      </w:r>
      <w:r w:rsidRPr="005477F8">
        <w:rPr>
          <w:rStyle w:val="2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лированию и метрологии от 15.05. </w:t>
      </w:r>
      <w:proofErr w:type="gramStart"/>
      <w:r w:rsidRPr="005477F8">
        <w:rPr>
          <w:rStyle w:val="2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2020</w:t>
      </w:r>
      <w:r w:rsidRPr="005477F8">
        <w:rPr>
          <w:rStyle w:val="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№</w:t>
      </w:r>
      <w:proofErr w:type="gramEnd"/>
      <w:r w:rsidRPr="005477F8">
        <w:rPr>
          <w:rStyle w:val="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203-ст).</w:t>
      </w:r>
    </w:p>
    <w:p w14:paraId="0192E911" w14:textId="77777777" w:rsidR="005477F8" w:rsidRPr="008272EF" w:rsidRDefault="005477F8" w:rsidP="005477F8">
      <w:pPr>
        <w:spacing w:line="360" w:lineRule="auto"/>
        <w:jc w:val="both"/>
        <w:rPr>
          <w:color w:val="FF0000"/>
          <w:sz w:val="28"/>
          <w:szCs w:val="28"/>
        </w:rPr>
      </w:pPr>
    </w:p>
    <w:p w14:paraId="7C03D06B" w14:textId="77777777" w:rsidR="00D93334" w:rsidRDefault="00D93334" w:rsidP="005477F8">
      <w:pPr>
        <w:spacing w:before="100" w:beforeAutospacing="1" w:after="100" w:afterAutospacing="1" w:line="360" w:lineRule="auto"/>
        <w:outlineLvl w:val="1"/>
        <w:rPr>
          <w:b/>
          <w:bCs/>
          <w:sz w:val="28"/>
          <w:szCs w:val="28"/>
        </w:rPr>
      </w:pPr>
    </w:p>
    <w:p w14:paraId="395F8F42" w14:textId="77777777" w:rsidR="00D22DFC" w:rsidRDefault="00D22DFC"/>
    <w:sectPr w:rsidR="00D22DFC" w:rsidSect="008773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8F0"/>
    <w:multiLevelType w:val="hybridMultilevel"/>
    <w:tmpl w:val="A7D4F3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978C6"/>
    <w:multiLevelType w:val="hybridMultilevel"/>
    <w:tmpl w:val="266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780"/>
    <w:multiLevelType w:val="multilevel"/>
    <w:tmpl w:val="B3B0E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57C6"/>
    <w:multiLevelType w:val="hybridMultilevel"/>
    <w:tmpl w:val="0046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504"/>
    <w:multiLevelType w:val="multilevel"/>
    <w:tmpl w:val="505E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B0557"/>
    <w:multiLevelType w:val="multilevel"/>
    <w:tmpl w:val="1FC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C2764"/>
    <w:multiLevelType w:val="multilevel"/>
    <w:tmpl w:val="F8E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E1ADA"/>
    <w:multiLevelType w:val="multilevel"/>
    <w:tmpl w:val="A6A4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35100"/>
    <w:multiLevelType w:val="hybridMultilevel"/>
    <w:tmpl w:val="81E848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9B1DEF"/>
    <w:multiLevelType w:val="multilevel"/>
    <w:tmpl w:val="F8E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80946"/>
    <w:multiLevelType w:val="multilevel"/>
    <w:tmpl w:val="E426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E2CE0"/>
    <w:multiLevelType w:val="multilevel"/>
    <w:tmpl w:val="6EE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50DE6"/>
    <w:multiLevelType w:val="multilevel"/>
    <w:tmpl w:val="BBDC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65A29"/>
    <w:multiLevelType w:val="multilevel"/>
    <w:tmpl w:val="44F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A68B3"/>
    <w:multiLevelType w:val="multilevel"/>
    <w:tmpl w:val="DF36A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B0500"/>
    <w:multiLevelType w:val="hybridMultilevel"/>
    <w:tmpl w:val="04D6F3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85158CA"/>
    <w:multiLevelType w:val="hybridMultilevel"/>
    <w:tmpl w:val="F0B4EC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56EC3"/>
    <w:multiLevelType w:val="multilevel"/>
    <w:tmpl w:val="F8E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D3326"/>
    <w:multiLevelType w:val="multilevel"/>
    <w:tmpl w:val="F7F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1E0E9A"/>
    <w:multiLevelType w:val="multilevel"/>
    <w:tmpl w:val="C33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1BE4"/>
    <w:multiLevelType w:val="hybridMultilevel"/>
    <w:tmpl w:val="4A808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8F7741"/>
    <w:multiLevelType w:val="multilevel"/>
    <w:tmpl w:val="79E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0A5D51"/>
    <w:multiLevelType w:val="hybridMultilevel"/>
    <w:tmpl w:val="6512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954"/>
    <w:multiLevelType w:val="multilevel"/>
    <w:tmpl w:val="B76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E4D74"/>
    <w:multiLevelType w:val="multilevel"/>
    <w:tmpl w:val="1B2CB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72D8A"/>
    <w:multiLevelType w:val="multilevel"/>
    <w:tmpl w:val="6A34C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06753"/>
    <w:multiLevelType w:val="multilevel"/>
    <w:tmpl w:val="1FC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F74A7"/>
    <w:multiLevelType w:val="hybridMultilevel"/>
    <w:tmpl w:val="E14CA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0AA2740"/>
    <w:multiLevelType w:val="hybridMultilevel"/>
    <w:tmpl w:val="17D8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769AA"/>
    <w:multiLevelType w:val="multilevel"/>
    <w:tmpl w:val="5CC6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E6204"/>
    <w:multiLevelType w:val="multilevel"/>
    <w:tmpl w:val="F1166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424BC"/>
    <w:multiLevelType w:val="hybridMultilevel"/>
    <w:tmpl w:val="EC1EC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72910"/>
    <w:multiLevelType w:val="hybridMultilevel"/>
    <w:tmpl w:val="0350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1549"/>
    <w:multiLevelType w:val="hybridMultilevel"/>
    <w:tmpl w:val="A97A4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A52EB2"/>
    <w:multiLevelType w:val="multilevel"/>
    <w:tmpl w:val="1EBA0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5145F"/>
    <w:multiLevelType w:val="multilevel"/>
    <w:tmpl w:val="5CC6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9241C"/>
    <w:multiLevelType w:val="multilevel"/>
    <w:tmpl w:val="EE0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C624E"/>
    <w:multiLevelType w:val="multilevel"/>
    <w:tmpl w:val="1F22D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67810"/>
    <w:multiLevelType w:val="hybridMultilevel"/>
    <w:tmpl w:val="A3F2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5"/>
  </w:num>
  <w:num w:numId="4">
    <w:abstractNumId w:val="5"/>
  </w:num>
  <w:num w:numId="5">
    <w:abstractNumId w:val="3"/>
  </w:num>
  <w:num w:numId="6">
    <w:abstractNumId w:val="28"/>
  </w:num>
  <w:num w:numId="7">
    <w:abstractNumId w:val="36"/>
  </w:num>
  <w:num w:numId="8">
    <w:abstractNumId w:val="18"/>
  </w:num>
  <w:num w:numId="9">
    <w:abstractNumId w:val="11"/>
  </w:num>
  <w:num w:numId="10">
    <w:abstractNumId w:val="21"/>
  </w:num>
  <w:num w:numId="11">
    <w:abstractNumId w:val="17"/>
  </w:num>
  <w:num w:numId="12">
    <w:abstractNumId w:val="19"/>
  </w:num>
  <w:num w:numId="13">
    <w:abstractNumId w:val="7"/>
  </w:num>
  <w:num w:numId="14">
    <w:abstractNumId w:val="23"/>
  </w:num>
  <w:num w:numId="15">
    <w:abstractNumId w:val="12"/>
  </w:num>
  <w:num w:numId="16">
    <w:abstractNumId w:val="37"/>
  </w:num>
  <w:num w:numId="17">
    <w:abstractNumId w:val="24"/>
  </w:num>
  <w:num w:numId="18">
    <w:abstractNumId w:val="4"/>
  </w:num>
  <w:num w:numId="19">
    <w:abstractNumId w:val="10"/>
  </w:num>
  <w:num w:numId="20">
    <w:abstractNumId w:val="34"/>
  </w:num>
  <w:num w:numId="21">
    <w:abstractNumId w:val="14"/>
  </w:num>
  <w:num w:numId="22">
    <w:abstractNumId w:val="13"/>
  </w:num>
  <w:num w:numId="23">
    <w:abstractNumId w:val="25"/>
  </w:num>
  <w:num w:numId="24">
    <w:abstractNumId w:val="30"/>
  </w:num>
  <w:num w:numId="25">
    <w:abstractNumId w:val="2"/>
  </w:num>
  <w:num w:numId="26">
    <w:abstractNumId w:val="26"/>
  </w:num>
  <w:num w:numId="27">
    <w:abstractNumId w:val="38"/>
  </w:num>
  <w:num w:numId="28">
    <w:abstractNumId w:val="31"/>
  </w:num>
  <w:num w:numId="29">
    <w:abstractNumId w:val="22"/>
  </w:num>
  <w:num w:numId="30">
    <w:abstractNumId w:val="29"/>
  </w:num>
  <w:num w:numId="31">
    <w:abstractNumId w:val="27"/>
  </w:num>
  <w:num w:numId="32">
    <w:abstractNumId w:val="33"/>
  </w:num>
  <w:num w:numId="33">
    <w:abstractNumId w:val="0"/>
  </w:num>
  <w:num w:numId="34">
    <w:abstractNumId w:val="15"/>
  </w:num>
  <w:num w:numId="35">
    <w:abstractNumId w:val="8"/>
  </w:num>
  <w:num w:numId="36">
    <w:abstractNumId w:val="16"/>
  </w:num>
  <w:num w:numId="37">
    <w:abstractNumId w:val="2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9A"/>
    <w:rsid w:val="000F16A2"/>
    <w:rsid w:val="001118FB"/>
    <w:rsid w:val="001147AB"/>
    <w:rsid w:val="00161255"/>
    <w:rsid w:val="001706DA"/>
    <w:rsid w:val="00183F20"/>
    <w:rsid w:val="001A51BB"/>
    <w:rsid w:val="001B4830"/>
    <w:rsid w:val="00230650"/>
    <w:rsid w:val="00232520"/>
    <w:rsid w:val="002749A6"/>
    <w:rsid w:val="002B17EC"/>
    <w:rsid w:val="002C4825"/>
    <w:rsid w:val="002C6F4F"/>
    <w:rsid w:val="002C7CD3"/>
    <w:rsid w:val="002F2396"/>
    <w:rsid w:val="0035122E"/>
    <w:rsid w:val="00353EE5"/>
    <w:rsid w:val="003D5E8B"/>
    <w:rsid w:val="003E6C39"/>
    <w:rsid w:val="00417F4B"/>
    <w:rsid w:val="004B011A"/>
    <w:rsid w:val="004D212A"/>
    <w:rsid w:val="005477F8"/>
    <w:rsid w:val="00585B3F"/>
    <w:rsid w:val="00651D3B"/>
    <w:rsid w:val="006654BF"/>
    <w:rsid w:val="006A4563"/>
    <w:rsid w:val="006C0E9E"/>
    <w:rsid w:val="007166E6"/>
    <w:rsid w:val="00726E08"/>
    <w:rsid w:val="00750C9C"/>
    <w:rsid w:val="007765BE"/>
    <w:rsid w:val="007877E7"/>
    <w:rsid w:val="007B3E8C"/>
    <w:rsid w:val="008109AB"/>
    <w:rsid w:val="008272EF"/>
    <w:rsid w:val="00860A9E"/>
    <w:rsid w:val="0087732F"/>
    <w:rsid w:val="00896276"/>
    <w:rsid w:val="009405CD"/>
    <w:rsid w:val="00990854"/>
    <w:rsid w:val="0099549A"/>
    <w:rsid w:val="00A02088"/>
    <w:rsid w:val="00A618D9"/>
    <w:rsid w:val="00AE7D71"/>
    <w:rsid w:val="00B05790"/>
    <w:rsid w:val="00B10192"/>
    <w:rsid w:val="00BC7BD2"/>
    <w:rsid w:val="00BD27B7"/>
    <w:rsid w:val="00C57E18"/>
    <w:rsid w:val="00C91CC8"/>
    <w:rsid w:val="00C9798B"/>
    <w:rsid w:val="00D210B2"/>
    <w:rsid w:val="00D22DFC"/>
    <w:rsid w:val="00D643C1"/>
    <w:rsid w:val="00D93334"/>
    <w:rsid w:val="00DC3617"/>
    <w:rsid w:val="00DE0E46"/>
    <w:rsid w:val="00E02E8F"/>
    <w:rsid w:val="00E92855"/>
    <w:rsid w:val="00EB028B"/>
    <w:rsid w:val="00EB5C26"/>
    <w:rsid w:val="00F00388"/>
    <w:rsid w:val="00F31151"/>
    <w:rsid w:val="00FC0D45"/>
    <w:rsid w:val="00FC74AA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033"/>
  <w15:docId w15:val="{A8606B8C-CF9F-4C6C-86C2-6DA3969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0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83F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183F20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183F20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link w:val="20"/>
    <w:uiPriority w:val="99"/>
    <w:rsid w:val="002B17E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B17EC"/>
    <w:pPr>
      <w:widowControl w:val="0"/>
      <w:shd w:val="clear" w:color="auto" w:fill="FFFFFF"/>
      <w:spacing w:after="220" w:line="259" w:lineRule="exact"/>
      <w:ind w:hanging="8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styleId="a7">
    <w:name w:val="Hyperlink"/>
    <w:basedOn w:val="a0"/>
    <w:uiPriority w:val="99"/>
    <w:semiHidden/>
    <w:unhideWhenUsed/>
    <w:rsid w:val="007B3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zhproekt.ru/enciklopediya/pozharnaya-oxrana" TargetMode="External"/><Relationship Id="rId18" Type="http://schemas.openxmlformats.org/officeDocument/2006/relationships/hyperlink" Target="http://pozhproekt.ru/enciklopediya/gosudarstvennyj-pozharnyj-nadzor-gpn" TargetMode="External"/><Relationship Id="rId26" Type="http://schemas.openxmlformats.org/officeDocument/2006/relationships/hyperlink" Target="http://pozhproekt.ru/enciklopediya/obespechenie-pozharnoj-bezopasnosti" TargetMode="External"/><Relationship Id="rId3" Type="http://schemas.openxmlformats.org/officeDocument/2006/relationships/styles" Target="styles.xml"/><Relationship Id="rId21" Type="http://schemas.openxmlformats.org/officeDocument/2006/relationships/hyperlink" Target="http://pozhproekt.ru/enciklopediya/osobyj-protivopozharnyj-rezhi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ozhproekt.ru/enciklopediya/pozharnaya-bezopanost" TargetMode="External"/><Relationship Id="rId12" Type="http://schemas.openxmlformats.org/officeDocument/2006/relationships/hyperlink" Target="http://pozhproekt.ru/enciklopediya/normativnoe-pravovoe-regulirovanie" TargetMode="External"/><Relationship Id="rId17" Type="http://schemas.openxmlformats.org/officeDocument/2006/relationships/hyperlink" Target="http://pozhproekt.ru/enciklopediya/informacionnoe-obespechenie-v-oblasti-pozharnoj-bezopasnosti" TargetMode="External"/><Relationship Id="rId25" Type="http://schemas.openxmlformats.org/officeDocument/2006/relationships/hyperlink" Target="http://pozhproekt.ru/enciklopediya/pozharnaya-bezopanos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zhproekt.ru/enciklopediya/obuchenie-meram-pozharnoj-bezopasnosti" TargetMode="External"/><Relationship Id="rId20" Type="http://schemas.openxmlformats.org/officeDocument/2006/relationships/hyperlink" Target="http://pozhproekt.ru/enciklopediya/avarijno-spasatelnye-raboty" TargetMode="External"/><Relationship Id="rId29" Type="http://schemas.openxmlformats.org/officeDocument/2006/relationships/hyperlink" Target="http://pozhproekt.ru/enciklopediya/normy-pozharnoj-bezopasnos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zhproekt.ru/enciklopediya/obespechenie-pozharnoj-bezopasnosti" TargetMode="External"/><Relationship Id="rId11" Type="http://schemas.openxmlformats.org/officeDocument/2006/relationships/hyperlink" Target="http://pozhproekt.ru/enciklopediya/obespechenie-pozharnoj-bezopasnosti" TargetMode="External"/><Relationship Id="rId24" Type="http://schemas.openxmlformats.org/officeDocument/2006/relationships/hyperlink" Target="http://pozhproekt.ru/enciklopediya/narushenie-trebovanij-pozharnoj-bezopasnosti" TargetMode="External"/><Relationship Id="rId32" Type="http://schemas.openxmlformats.org/officeDocument/2006/relationships/hyperlink" Target="http://xn--------3veaabcahvp3aypd2a3deubak3alvuzd5n8bzl.xn--p1ai/load/1/20_pozharnaja_bezopasnost/ob_utverzhdenii_pravil_protivopozharnogo_rezhima_v_rossijskoj_federacii/20-1-0-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zhproekt.ru/enciklopediya/protivopozharnaya-propaganda" TargetMode="External"/><Relationship Id="rId23" Type="http://schemas.openxmlformats.org/officeDocument/2006/relationships/hyperlink" Target="http://pozhproekt.ru/enciklopediya/licenzirovanie-v-oblasti-pozharnoj-bezopasnosti" TargetMode="External"/><Relationship Id="rId28" Type="http://schemas.openxmlformats.org/officeDocument/2006/relationships/hyperlink" Target="http://pozhproekt.ru/enciklopediya/pozharno-texnicheskaya-produkciya" TargetMode="External"/><Relationship Id="rId10" Type="http://schemas.openxmlformats.org/officeDocument/2006/relationships/hyperlink" Target="http://pozhproekt.ru/enciklopediya/pozhar" TargetMode="External"/><Relationship Id="rId19" Type="http://schemas.openxmlformats.org/officeDocument/2006/relationships/hyperlink" Target="http://pozhproekt.ru/enciklopediya/tushenie-pozharov" TargetMode="External"/><Relationship Id="rId31" Type="http://schemas.openxmlformats.org/officeDocument/2006/relationships/hyperlink" Target="http://pozhproekt.ru/enciklopediya/organy-gosudarstvennogo-pozharnogo-nadz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zhproekt.ru/enciklopediya/normativnye-dokumenty-po-pozharnoj-bezopasnosti" TargetMode="External"/><Relationship Id="rId14" Type="http://schemas.openxmlformats.org/officeDocument/2006/relationships/hyperlink" Target="http://pozhproekt.ru/enciklopediya/pozharno-texnicheskaya-produkciya" TargetMode="External"/><Relationship Id="rId22" Type="http://schemas.openxmlformats.org/officeDocument/2006/relationships/hyperlink" Target="http://pozhproekt.ru/enciklopediya/nauchno-texnicheskoe-obespechenie" TargetMode="External"/><Relationship Id="rId27" Type="http://schemas.openxmlformats.org/officeDocument/2006/relationships/hyperlink" Target="http://pozhproekt.ru/enciklopediya/obekt-zashhity" TargetMode="External"/><Relationship Id="rId30" Type="http://schemas.openxmlformats.org/officeDocument/2006/relationships/hyperlink" Target="http://pozhproekt.ru/enciklopediya/pravila-pozharnoj-bezopasnosti" TargetMode="External"/><Relationship Id="rId8" Type="http://schemas.openxmlformats.org/officeDocument/2006/relationships/hyperlink" Target="http://pozhproekt.ru/enciklopediya/texnicheskij-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BF5D-50AD-440A-BB0E-2F585FFA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55</cp:revision>
  <dcterms:created xsi:type="dcterms:W3CDTF">2020-11-14T23:51:00Z</dcterms:created>
  <dcterms:modified xsi:type="dcterms:W3CDTF">2020-12-03T23:17:00Z</dcterms:modified>
</cp:coreProperties>
</file>