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65CD8" w14:textId="7971CF26" w:rsidR="00E121DB" w:rsidRDefault="00D03259" w:rsidP="00E121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14:paraId="1D3B27DA" w14:textId="27BB1E92" w:rsidR="00E121DB" w:rsidRDefault="00E121DB" w:rsidP="00D032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3259">
        <w:rPr>
          <w:rFonts w:ascii="Times New Roman" w:hAnsi="Times New Roman" w:cs="Times New Roman"/>
          <w:b/>
          <w:bCs/>
          <w:sz w:val="28"/>
          <w:szCs w:val="28"/>
        </w:rPr>
        <w:t>об оборудовании учебных кабинетов</w:t>
      </w:r>
      <w:r w:rsidRPr="00E121DB">
        <w:rPr>
          <w:rFonts w:ascii="Times New Roman" w:hAnsi="Times New Roman" w:cs="Times New Roman"/>
          <w:b/>
          <w:bCs/>
          <w:sz w:val="28"/>
          <w:szCs w:val="28"/>
        </w:rPr>
        <w:t xml:space="preserve"> краево</w:t>
      </w:r>
      <w:r w:rsidR="00D03259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E121DB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государственно</w:t>
      </w:r>
      <w:r w:rsidR="00D03259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E121DB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образовательно</w:t>
      </w:r>
      <w:r w:rsidR="00D03259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E121DB">
        <w:rPr>
          <w:rFonts w:ascii="Times New Roman" w:hAnsi="Times New Roman" w:cs="Times New Roman"/>
          <w:b/>
          <w:bCs/>
          <w:sz w:val="28"/>
          <w:szCs w:val="28"/>
        </w:rPr>
        <w:t xml:space="preserve"> казенно</w:t>
      </w:r>
      <w:r w:rsidR="00D03259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E121DB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</w:t>
      </w:r>
      <w:r w:rsidR="00D03259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E121DB">
        <w:rPr>
          <w:rFonts w:ascii="Times New Roman" w:hAnsi="Times New Roman" w:cs="Times New Roman"/>
          <w:b/>
          <w:bCs/>
          <w:sz w:val="28"/>
          <w:szCs w:val="28"/>
        </w:rPr>
        <w:t xml:space="preserve"> дополнительного профессионального образования «Учебно-методический центр </w:t>
      </w:r>
    </w:p>
    <w:p w14:paraId="4350F24F" w14:textId="3FA0F747" w:rsidR="00E121DB" w:rsidRPr="00E121DB" w:rsidRDefault="00E121DB" w:rsidP="00E121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21DB">
        <w:rPr>
          <w:rFonts w:ascii="Times New Roman" w:hAnsi="Times New Roman" w:cs="Times New Roman"/>
          <w:b/>
          <w:bCs/>
          <w:sz w:val="28"/>
          <w:szCs w:val="28"/>
        </w:rPr>
        <w:t>по гражданской обороне, чрезвычайным ситуациям и пожарной безопасности Приморского края»</w:t>
      </w:r>
    </w:p>
    <w:p w14:paraId="71721A42" w14:textId="77777777" w:rsidR="00AA332D" w:rsidRDefault="00AA332D" w:rsidP="00F25D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DB3C52" w14:textId="0E6A37CD" w:rsidR="00F25D16" w:rsidRDefault="00F25D16" w:rsidP="00F25D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подготовки руководящего состава и специалистов по гражданской обороне, защите населения и территорий от чрезвычайных ситуаций в </w:t>
      </w:r>
      <w:r w:rsidRPr="00D21A15">
        <w:rPr>
          <w:rFonts w:ascii="Times New Roman" w:hAnsi="Times New Roman" w:cs="Times New Roman"/>
          <w:sz w:val="28"/>
          <w:szCs w:val="28"/>
        </w:rPr>
        <w:t>краево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21A15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21A15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21A15">
        <w:rPr>
          <w:rFonts w:ascii="Times New Roman" w:hAnsi="Times New Roman" w:cs="Times New Roman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21A15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21A15"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 «Учебно-методический центр по гражданской обороне, чрезвычайным ситуациям и пожарной безопасности Приморского края»</w:t>
      </w:r>
      <w:r w:rsidR="00FE3F63">
        <w:rPr>
          <w:rFonts w:ascii="Times New Roman" w:hAnsi="Times New Roman" w:cs="Times New Roman"/>
          <w:sz w:val="28"/>
          <w:szCs w:val="28"/>
        </w:rPr>
        <w:t xml:space="preserve"> (далее – учреждение)</w:t>
      </w:r>
      <w:r>
        <w:rPr>
          <w:rFonts w:ascii="Times New Roman" w:hAnsi="Times New Roman" w:cs="Times New Roman"/>
          <w:sz w:val="28"/>
          <w:szCs w:val="28"/>
        </w:rPr>
        <w:t xml:space="preserve"> имеются следующие </w:t>
      </w:r>
      <w:r w:rsidR="00E121DB">
        <w:rPr>
          <w:rFonts w:ascii="Times New Roman" w:hAnsi="Times New Roman" w:cs="Times New Roman"/>
          <w:sz w:val="28"/>
          <w:szCs w:val="28"/>
        </w:rPr>
        <w:t>классы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79B268C" w14:textId="02B95D8B" w:rsidR="00F25D16" w:rsidRPr="00FE3F63" w:rsidRDefault="00FE3F63" w:rsidP="00FE3F63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3F63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F25D16" w:rsidRPr="00FE3F63">
        <w:rPr>
          <w:rFonts w:ascii="Times New Roman" w:hAnsi="Times New Roman" w:cs="Times New Roman"/>
          <w:b/>
          <w:bCs/>
          <w:sz w:val="28"/>
          <w:szCs w:val="28"/>
        </w:rPr>
        <w:t xml:space="preserve">ногопрофильный </w:t>
      </w:r>
      <w:r w:rsidRPr="00FE3F63">
        <w:rPr>
          <w:rFonts w:ascii="Times New Roman" w:hAnsi="Times New Roman" w:cs="Times New Roman"/>
          <w:b/>
          <w:bCs/>
          <w:sz w:val="28"/>
          <w:szCs w:val="28"/>
        </w:rPr>
        <w:t xml:space="preserve">класс </w:t>
      </w:r>
      <w:r w:rsidR="00F25D16" w:rsidRPr="00FE3F63">
        <w:rPr>
          <w:rFonts w:ascii="Times New Roman" w:hAnsi="Times New Roman" w:cs="Times New Roman"/>
          <w:b/>
          <w:bCs/>
          <w:sz w:val="28"/>
          <w:szCs w:val="28"/>
        </w:rPr>
        <w:t>«Оперативно-тактической подготовки»</w:t>
      </w:r>
      <w:r w:rsidRPr="00FE3F6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2B999D1" w14:textId="19A5F58A" w:rsidR="00FE3F63" w:rsidRDefault="00FE3F63" w:rsidP="00E121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F63">
        <w:rPr>
          <w:rFonts w:ascii="Times New Roman" w:hAnsi="Times New Roman" w:cs="Times New Roman"/>
          <w:sz w:val="28"/>
          <w:szCs w:val="28"/>
        </w:rPr>
        <w:t>- стол</w:t>
      </w:r>
      <w:r w:rsidR="00E121DB">
        <w:rPr>
          <w:rFonts w:ascii="Times New Roman" w:hAnsi="Times New Roman" w:cs="Times New Roman"/>
          <w:sz w:val="28"/>
          <w:szCs w:val="28"/>
        </w:rPr>
        <w:t xml:space="preserve">: </w:t>
      </w:r>
      <w:r w:rsidRPr="00FE3F63">
        <w:rPr>
          <w:rFonts w:ascii="Times New Roman" w:hAnsi="Times New Roman" w:cs="Times New Roman"/>
          <w:sz w:val="28"/>
          <w:szCs w:val="28"/>
        </w:rPr>
        <w:t>преподавателя – 1 шт.,</w:t>
      </w:r>
      <w:r>
        <w:rPr>
          <w:rFonts w:ascii="Times New Roman" w:hAnsi="Times New Roman" w:cs="Times New Roman"/>
          <w:sz w:val="28"/>
          <w:szCs w:val="28"/>
        </w:rPr>
        <w:t xml:space="preserve"> слушателя – 21 шт.,</w:t>
      </w:r>
    </w:p>
    <w:p w14:paraId="0121D456" w14:textId="5BBA653F" w:rsidR="00FE3F63" w:rsidRDefault="00FE3F63" w:rsidP="00E121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стул – 44 шт.,</w:t>
      </w:r>
    </w:p>
    <w:p w14:paraId="4C45FF14" w14:textId="15B94EA2" w:rsidR="00FE3F63" w:rsidRDefault="00FE3F63" w:rsidP="00E121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компьютер</w:t>
      </w:r>
      <w:r w:rsidR="00340E4C">
        <w:rPr>
          <w:rFonts w:ascii="Times New Roman" w:hAnsi="Times New Roman" w:cs="Times New Roman"/>
          <w:sz w:val="28"/>
          <w:szCs w:val="28"/>
        </w:rPr>
        <w:t xml:space="preserve"> – 10 шт.</w:t>
      </w:r>
      <w:r>
        <w:rPr>
          <w:rFonts w:ascii="Times New Roman" w:hAnsi="Times New Roman" w:cs="Times New Roman"/>
          <w:sz w:val="28"/>
          <w:szCs w:val="28"/>
        </w:rPr>
        <w:t>: 1 – преподавателя,</w:t>
      </w:r>
      <w:r w:rsidR="00340E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 – для проведения итоговой аттестации слушателей,</w:t>
      </w:r>
    </w:p>
    <w:p w14:paraId="43E93BEA" w14:textId="17D07445" w:rsidR="00FE3F63" w:rsidRDefault="00FE3F63" w:rsidP="00E121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звуковая система «</w:t>
      </w:r>
      <w:r w:rsidR="00A30D2C" w:rsidRPr="00A30D2C">
        <w:rPr>
          <w:rFonts w:ascii="Times New Roman" w:hAnsi="Times New Roman" w:cs="Times New Roman"/>
          <w:sz w:val="28"/>
          <w:szCs w:val="28"/>
        </w:rPr>
        <w:t>LOGITECH</w:t>
      </w:r>
      <w:r>
        <w:rPr>
          <w:rFonts w:ascii="Times New Roman" w:hAnsi="Times New Roman" w:cs="Times New Roman"/>
          <w:sz w:val="28"/>
          <w:szCs w:val="28"/>
        </w:rPr>
        <w:t>» – 1 шт.,</w:t>
      </w:r>
    </w:p>
    <w:p w14:paraId="112214D0" w14:textId="6A02FD12" w:rsidR="00FE3F63" w:rsidRDefault="00FE3F63" w:rsidP="00E121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мультимедийный проектор</w:t>
      </w:r>
      <w:r w:rsidRPr="00FE3F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B401F">
        <w:rPr>
          <w:rFonts w:ascii="Times New Roman" w:hAnsi="Times New Roman" w:cs="Times New Roman"/>
          <w:sz w:val="28"/>
          <w:szCs w:val="28"/>
          <w:lang w:val="en-US"/>
        </w:rPr>
        <w:t>OPTOMA</w:t>
      </w:r>
      <w:r>
        <w:rPr>
          <w:rFonts w:ascii="Times New Roman" w:hAnsi="Times New Roman" w:cs="Times New Roman"/>
          <w:sz w:val="28"/>
          <w:szCs w:val="28"/>
        </w:rPr>
        <w:t>» – 1 шт.,</w:t>
      </w:r>
    </w:p>
    <w:p w14:paraId="0BAE4A31" w14:textId="1E8C6F21" w:rsidR="00FE3F63" w:rsidRPr="00B569FC" w:rsidRDefault="00FE3F63" w:rsidP="00E121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3F63">
        <w:rPr>
          <w:rFonts w:ascii="Times New Roman" w:hAnsi="Times New Roman" w:cs="Times New Roman"/>
          <w:sz w:val="28"/>
          <w:szCs w:val="28"/>
        </w:rPr>
        <w:t>интерактивн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E3F63">
        <w:rPr>
          <w:rFonts w:ascii="Times New Roman" w:hAnsi="Times New Roman" w:cs="Times New Roman"/>
          <w:sz w:val="28"/>
          <w:szCs w:val="28"/>
        </w:rPr>
        <w:t xml:space="preserve"> доск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E3F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B401F">
        <w:rPr>
          <w:rFonts w:ascii="Times New Roman" w:hAnsi="Times New Roman" w:cs="Times New Roman"/>
          <w:sz w:val="28"/>
          <w:szCs w:val="28"/>
          <w:lang w:val="en-US"/>
        </w:rPr>
        <w:t>HITACHI</w:t>
      </w:r>
      <w:r>
        <w:rPr>
          <w:rFonts w:ascii="Times New Roman" w:hAnsi="Times New Roman" w:cs="Times New Roman"/>
          <w:sz w:val="28"/>
          <w:szCs w:val="28"/>
        </w:rPr>
        <w:t>» - 1 шт.,</w:t>
      </w:r>
    </w:p>
    <w:p w14:paraId="499A0DD3" w14:textId="5A8CB206" w:rsidR="004B401F" w:rsidRPr="004B401F" w:rsidRDefault="004B401F" w:rsidP="00E121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01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доска аудиторная поворотная ДП-12 – 1 шт.,</w:t>
      </w:r>
    </w:p>
    <w:p w14:paraId="6DDE7786" w14:textId="50A367D5" w:rsidR="00FE3F63" w:rsidRDefault="00FE3F63" w:rsidP="00E121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информационные стенды по тематике образовательных программ в области гражданской обороны и защиты от чрезвычайных ситуаций</w:t>
      </w:r>
      <w:r w:rsidR="00340E4C">
        <w:rPr>
          <w:rFonts w:ascii="Times New Roman" w:hAnsi="Times New Roman" w:cs="Times New Roman"/>
          <w:sz w:val="28"/>
          <w:szCs w:val="28"/>
        </w:rPr>
        <w:t xml:space="preserve"> – 7 шт.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0935A7" w14:textId="65A73CFA" w:rsidR="00FE3F63" w:rsidRPr="005B3FBE" w:rsidRDefault="00FE3F63" w:rsidP="00F25D16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3F63">
        <w:rPr>
          <w:rFonts w:ascii="Times New Roman" w:hAnsi="Times New Roman" w:cs="Times New Roman"/>
          <w:b/>
          <w:bCs/>
          <w:sz w:val="28"/>
          <w:szCs w:val="28"/>
        </w:rPr>
        <w:t>2. Специализированны</w:t>
      </w:r>
      <w:r w:rsidR="004C4222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FE3F63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  <w:r w:rsidR="00F25D16" w:rsidRPr="005B3FBE">
        <w:rPr>
          <w:rFonts w:ascii="Times New Roman" w:hAnsi="Times New Roman" w:cs="Times New Roman"/>
          <w:b/>
          <w:bCs/>
          <w:sz w:val="28"/>
          <w:szCs w:val="28"/>
        </w:rPr>
        <w:t xml:space="preserve"> «Специальной подготовки» (РХБЗ)</w:t>
      </w:r>
      <w:r w:rsidRPr="005B3FB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5A12EB4" w14:textId="43F3CB65" w:rsidR="00340E4C" w:rsidRDefault="00340E4C" w:rsidP="00E121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F63">
        <w:rPr>
          <w:rFonts w:ascii="Times New Roman" w:hAnsi="Times New Roman" w:cs="Times New Roman"/>
          <w:sz w:val="28"/>
          <w:szCs w:val="28"/>
        </w:rPr>
        <w:t>- стол</w:t>
      </w:r>
      <w:r w:rsidR="00E121DB">
        <w:rPr>
          <w:rFonts w:ascii="Times New Roman" w:hAnsi="Times New Roman" w:cs="Times New Roman"/>
          <w:sz w:val="28"/>
          <w:szCs w:val="28"/>
        </w:rPr>
        <w:t xml:space="preserve">: </w:t>
      </w:r>
      <w:r w:rsidRPr="00FE3F63">
        <w:rPr>
          <w:rFonts w:ascii="Times New Roman" w:hAnsi="Times New Roman" w:cs="Times New Roman"/>
          <w:sz w:val="28"/>
          <w:szCs w:val="28"/>
        </w:rPr>
        <w:t>преподавателя – 1 шт.,</w:t>
      </w:r>
      <w:r>
        <w:rPr>
          <w:rFonts w:ascii="Times New Roman" w:hAnsi="Times New Roman" w:cs="Times New Roman"/>
          <w:sz w:val="28"/>
          <w:szCs w:val="28"/>
        </w:rPr>
        <w:t xml:space="preserve"> слушателя – 10 шт.,</w:t>
      </w:r>
    </w:p>
    <w:p w14:paraId="7389AAB8" w14:textId="74C13A56" w:rsidR="00340E4C" w:rsidRDefault="00340E4C" w:rsidP="00E121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стул – 33 шт.,</w:t>
      </w:r>
    </w:p>
    <w:p w14:paraId="2E19C067" w14:textId="28771C47" w:rsidR="00340E4C" w:rsidRDefault="00340E4C" w:rsidP="00E121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компьютер – ноутбук – 1 шт., </w:t>
      </w:r>
    </w:p>
    <w:p w14:paraId="17D28CB3" w14:textId="1DAE2236" w:rsidR="00340E4C" w:rsidRDefault="00340E4C" w:rsidP="00E121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01F">
        <w:rPr>
          <w:rFonts w:ascii="Times New Roman" w:hAnsi="Times New Roman" w:cs="Times New Roman"/>
          <w:sz w:val="28"/>
          <w:szCs w:val="28"/>
        </w:rPr>
        <w:lastRenderedPageBreak/>
        <w:t xml:space="preserve">- мультимедийный проектор </w:t>
      </w:r>
      <w:r w:rsidR="004B401F" w:rsidRPr="004B401F">
        <w:rPr>
          <w:rFonts w:ascii="Times New Roman" w:hAnsi="Times New Roman" w:cs="Times New Roman"/>
          <w:sz w:val="28"/>
          <w:szCs w:val="28"/>
        </w:rPr>
        <w:t>«</w:t>
      </w:r>
      <w:r w:rsidR="004B401F" w:rsidRPr="004B401F">
        <w:rPr>
          <w:rFonts w:ascii="Times New Roman" w:hAnsi="Times New Roman" w:cs="Times New Roman"/>
          <w:sz w:val="28"/>
          <w:szCs w:val="28"/>
          <w:lang w:val="en-US"/>
        </w:rPr>
        <w:t>OPTOMA</w:t>
      </w:r>
      <w:r w:rsidR="004B401F" w:rsidRPr="004B401F">
        <w:rPr>
          <w:rFonts w:ascii="Times New Roman" w:hAnsi="Times New Roman" w:cs="Times New Roman"/>
          <w:sz w:val="28"/>
          <w:szCs w:val="28"/>
        </w:rPr>
        <w:t xml:space="preserve">» </w:t>
      </w:r>
      <w:r w:rsidRPr="004B401F">
        <w:rPr>
          <w:rFonts w:ascii="Times New Roman" w:hAnsi="Times New Roman" w:cs="Times New Roman"/>
          <w:sz w:val="28"/>
          <w:szCs w:val="28"/>
        </w:rPr>
        <w:t>– 1 шт.,</w:t>
      </w:r>
    </w:p>
    <w:p w14:paraId="036C7803" w14:textId="59E9CB79" w:rsidR="00340E4C" w:rsidRDefault="00340E4C" w:rsidP="00E121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01F">
        <w:rPr>
          <w:rFonts w:ascii="Times New Roman" w:hAnsi="Times New Roman" w:cs="Times New Roman"/>
          <w:sz w:val="28"/>
          <w:szCs w:val="28"/>
        </w:rPr>
        <w:t xml:space="preserve">- </w:t>
      </w:r>
      <w:r w:rsidR="004B401F" w:rsidRPr="004B401F">
        <w:rPr>
          <w:rFonts w:ascii="Times New Roman" w:hAnsi="Times New Roman" w:cs="Times New Roman"/>
          <w:sz w:val="28"/>
          <w:szCs w:val="28"/>
        </w:rPr>
        <w:t xml:space="preserve">экран </w:t>
      </w:r>
      <w:r w:rsidR="004B401F">
        <w:rPr>
          <w:rFonts w:ascii="Times New Roman" w:hAnsi="Times New Roman" w:cs="Times New Roman"/>
          <w:sz w:val="28"/>
          <w:szCs w:val="28"/>
        </w:rPr>
        <w:t>для проектора</w:t>
      </w:r>
      <w:r w:rsidR="004B401F" w:rsidRPr="004B401F">
        <w:rPr>
          <w:rFonts w:ascii="Times New Roman" w:hAnsi="Times New Roman" w:cs="Times New Roman"/>
          <w:sz w:val="28"/>
          <w:szCs w:val="28"/>
        </w:rPr>
        <w:t xml:space="preserve"> «</w:t>
      </w:r>
      <w:r w:rsidR="004B401F" w:rsidRPr="004B401F">
        <w:rPr>
          <w:rFonts w:ascii="Times New Roman" w:hAnsi="Times New Roman" w:cs="Times New Roman"/>
          <w:sz w:val="28"/>
          <w:szCs w:val="28"/>
          <w:lang w:val="en-US"/>
        </w:rPr>
        <w:t>LUMIEN</w:t>
      </w:r>
      <w:r w:rsidRPr="004B401F">
        <w:rPr>
          <w:rFonts w:ascii="Times New Roman" w:hAnsi="Times New Roman" w:cs="Times New Roman"/>
          <w:sz w:val="28"/>
          <w:szCs w:val="28"/>
        </w:rPr>
        <w:t>» - 1 шт.,</w:t>
      </w:r>
    </w:p>
    <w:p w14:paraId="152FA3D0" w14:textId="474B36F2" w:rsidR="00340E4C" w:rsidRDefault="00340E4C" w:rsidP="00E121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столы-шкафы демонстрационные – 3 шт.,</w:t>
      </w:r>
    </w:p>
    <w:p w14:paraId="7477FEBC" w14:textId="66B43624" w:rsidR="00340E4C" w:rsidRDefault="00340E4C" w:rsidP="00E121D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- </w:t>
      </w:r>
      <w:r w:rsidR="009E6B0B">
        <w:rPr>
          <w:sz w:val="28"/>
          <w:szCs w:val="32"/>
        </w:rPr>
        <w:t xml:space="preserve">комплекты </w:t>
      </w:r>
      <w:r w:rsidR="009E6B0B" w:rsidRPr="003D64B3">
        <w:rPr>
          <w:sz w:val="28"/>
          <w:szCs w:val="32"/>
        </w:rPr>
        <w:t>оборудования, инструмент</w:t>
      </w:r>
      <w:r w:rsidR="009E6B0B">
        <w:rPr>
          <w:sz w:val="28"/>
          <w:szCs w:val="32"/>
        </w:rPr>
        <w:t>ы</w:t>
      </w:r>
      <w:r w:rsidR="009E6B0B" w:rsidRPr="003D64B3">
        <w:rPr>
          <w:sz w:val="28"/>
          <w:szCs w:val="32"/>
        </w:rPr>
        <w:t xml:space="preserve"> и прибор</w:t>
      </w:r>
      <w:r w:rsidR="009E6B0B">
        <w:rPr>
          <w:sz w:val="28"/>
          <w:szCs w:val="32"/>
        </w:rPr>
        <w:t xml:space="preserve">ы </w:t>
      </w:r>
      <w:r w:rsidRPr="003D64B3">
        <w:rPr>
          <w:sz w:val="28"/>
          <w:szCs w:val="32"/>
        </w:rPr>
        <w:t>для проведения практических работ со слушателями</w:t>
      </w:r>
      <w:r>
        <w:rPr>
          <w:sz w:val="28"/>
          <w:szCs w:val="32"/>
        </w:rPr>
        <w:t>:</w:t>
      </w:r>
    </w:p>
    <w:p w14:paraId="5B68CCDC" w14:textId="24183EBA" w:rsidR="00340E4C" w:rsidRDefault="009E6B0B" w:rsidP="00E121D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к</w:t>
      </w:r>
      <w:r w:rsidR="00340E4C">
        <w:rPr>
          <w:sz w:val="28"/>
          <w:szCs w:val="32"/>
        </w:rPr>
        <w:t xml:space="preserve">омплекты индивидуальных </w:t>
      </w:r>
      <w:proofErr w:type="spellStart"/>
      <w:r w:rsidR="00340E4C">
        <w:rPr>
          <w:sz w:val="28"/>
          <w:szCs w:val="32"/>
        </w:rPr>
        <w:t>дозиментров</w:t>
      </w:r>
      <w:proofErr w:type="spellEnd"/>
      <w:r w:rsidR="00340E4C">
        <w:rPr>
          <w:sz w:val="28"/>
          <w:szCs w:val="32"/>
        </w:rPr>
        <w:t xml:space="preserve"> ДП-24 – 6 шт.,</w:t>
      </w:r>
    </w:p>
    <w:p w14:paraId="5E2A4A03" w14:textId="026EB95B" w:rsidR="00340E4C" w:rsidRDefault="009E6B0B" w:rsidP="00E121D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к</w:t>
      </w:r>
      <w:r w:rsidR="00340E4C">
        <w:rPr>
          <w:sz w:val="28"/>
          <w:szCs w:val="32"/>
        </w:rPr>
        <w:t>омплекты дозиметров</w:t>
      </w:r>
      <w:r w:rsidR="00F37925">
        <w:rPr>
          <w:sz w:val="28"/>
          <w:szCs w:val="32"/>
        </w:rPr>
        <w:t xml:space="preserve">: </w:t>
      </w:r>
      <w:r w:rsidR="00340E4C">
        <w:rPr>
          <w:sz w:val="28"/>
          <w:szCs w:val="32"/>
        </w:rPr>
        <w:t>ДП-22 – 2 шт.,</w:t>
      </w:r>
      <w:r w:rsidR="00F37925">
        <w:rPr>
          <w:sz w:val="28"/>
          <w:szCs w:val="32"/>
        </w:rPr>
        <w:t xml:space="preserve"> </w:t>
      </w:r>
      <w:r w:rsidR="00340E4C">
        <w:rPr>
          <w:sz w:val="28"/>
          <w:szCs w:val="32"/>
        </w:rPr>
        <w:t>ИД-1 – 8 шт.,</w:t>
      </w:r>
      <w:r w:rsidR="00F37925">
        <w:rPr>
          <w:sz w:val="28"/>
          <w:szCs w:val="32"/>
        </w:rPr>
        <w:t xml:space="preserve"> </w:t>
      </w:r>
    </w:p>
    <w:p w14:paraId="57C3733F" w14:textId="71C49F90" w:rsidR="00F37925" w:rsidRDefault="009E6B0B" w:rsidP="00E121D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б</w:t>
      </w:r>
      <w:r w:rsidR="00F37925">
        <w:rPr>
          <w:sz w:val="28"/>
          <w:szCs w:val="32"/>
        </w:rPr>
        <w:t>ытовые дозиметры:</w:t>
      </w:r>
      <w:r w:rsidR="00340E4C">
        <w:rPr>
          <w:sz w:val="28"/>
          <w:szCs w:val="32"/>
        </w:rPr>
        <w:t xml:space="preserve"> «Белла» - 1 шт., «Терра» - 1 шт.,</w:t>
      </w:r>
      <w:r w:rsidR="00F37925">
        <w:rPr>
          <w:sz w:val="28"/>
          <w:szCs w:val="32"/>
        </w:rPr>
        <w:t xml:space="preserve"> </w:t>
      </w:r>
      <w:r w:rsidR="00340E4C">
        <w:rPr>
          <w:sz w:val="28"/>
          <w:szCs w:val="32"/>
        </w:rPr>
        <w:t>«</w:t>
      </w:r>
      <w:r w:rsidR="00340E4C">
        <w:rPr>
          <w:sz w:val="28"/>
          <w:szCs w:val="32"/>
          <w:lang w:val="en-US"/>
        </w:rPr>
        <w:t>Radex</w:t>
      </w:r>
      <w:r w:rsidR="00340E4C">
        <w:rPr>
          <w:sz w:val="28"/>
          <w:szCs w:val="32"/>
        </w:rPr>
        <w:t>» - 1 шт.</w:t>
      </w:r>
      <w:proofErr w:type="gramStart"/>
      <w:r w:rsidR="00340E4C">
        <w:rPr>
          <w:sz w:val="28"/>
          <w:szCs w:val="32"/>
        </w:rPr>
        <w:t>,</w:t>
      </w:r>
      <w:r w:rsidR="00F37925">
        <w:rPr>
          <w:sz w:val="28"/>
          <w:szCs w:val="32"/>
        </w:rPr>
        <w:t xml:space="preserve"> </w:t>
      </w:r>
      <w:r w:rsidR="00AA332D">
        <w:rPr>
          <w:sz w:val="28"/>
          <w:szCs w:val="32"/>
        </w:rPr>
        <w:t xml:space="preserve"> </w:t>
      </w:r>
      <w:r w:rsidR="00F37925">
        <w:rPr>
          <w:sz w:val="28"/>
          <w:szCs w:val="32"/>
        </w:rPr>
        <w:t>«</w:t>
      </w:r>
      <w:proofErr w:type="gramEnd"/>
      <w:r w:rsidR="00F37925">
        <w:rPr>
          <w:sz w:val="28"/>
          <w:szCs w:val="32"/>
        </w:rPr>
        <w:t>Грач» - 1 шт., «</w:t>
      </w:r>
      <w:proofErr w:type="spellStart"/>
      <w:r w:rsidR="00F37925">
        <w:rPr>
          <w:sz w:val="28"/>
          <w:szCs w:val="32"/>
        </w:rPr>
        <w:t>АтомТех</w:t>
      </w:r>
      <w:proofErr w:type="spellEnd"/>
      <w:r w:rsidR="00F37925">
        <w:rPr>
          <w:sz w:val="28"/>
          <w:szCs w:val="32"/>
        </w:rPr>
        <w:t xml:space="preserve">» - 1 шт., </w:t>
      </w:r>
    </w:p>
    <w:p w14:paraId="2A59FE24" w14:textId="606CDD8D" w:rsidR="00F37925" w:rsidRPr="00F37925" w:rsidRDefault="009E6B0B" w:rsidP="00E121DB">
      <w:pPr>
        <w:pStyle w:val="ae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</w:t>
      </w:r>
      <w:r w:rsidR="00F37925" w:rsidRPr="00F37925">
        <w:rPr>
          <w:sz w:val="28"/>
          <w:szCs w:val="28"/>
          <w:lang w:eastAsia="ru-RU"/>
        </w:rPr>
        <w:t xml:space="preserve">озиметры – радиометры ДРБП-03 – 5 шт., </w:t>
      </w:r>
      <w:r w:rsidR="00F37925">
        <w:rPr>
          <w:sz w:val="28"/>
          <w:szCs w:val="28"/>
          <w:lang w:eastAsia="ru-RU"/>
        </w:rPr>
        <w:t>ДП-5</w:t>
      </w:r>
      <w:proofErr w:type="gramStart"/>
      <w:r w:rsidR="00F37925">
        <w:rPr>
          <w:sz w:val="28"/>
          <w:szCs w:val="28"/>
          <w:lang w:eastAsia="ru-RU"/>
        </w:rPr>
        <w:t>А,В</w:t>
      </w:r>
      <w:proofErr w:type="gramEnd"/>
      <w:r w:rsidR="00F37925">
        <w:rPr>
          <w:sz w:val="28"/>
          <w:szCs w:val="28"/>
          <w:lang w:eastAsia="ru-RU"/>
        </w:rPr>
        <w:t xml:space="preserve"> – 8 шт.,</w:t>
      </w:r>
    </w:p>
    <w:p w14:paraId="69BECDAE" w14:textId="7E53B18B" w:rsidR="00F37925" w:rsidRPr="00F37925" w:rsidRDefault="009E6B0B" w:rsidP="00E121D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к</w:t>
      </w:r>
      <w:r w:rsidR="00F37925" w:rsidRPr="00F37925">
        <w:rPr>
          <w:sz w:val="28"/>
          <w:szCs w:val="32"/>
        </w:rPr>
        <w:t>орабельный радиометр КРБ-1 – 1 шт.,</w:t>
      </w:r>
    </w:p>
    <w:p w14:paraId="3DB633BC" w14:textId="03836AD5" w:rsidR="00F37925" w:rsidRDefault="009E6B0B" w:rsidP="00E121D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р</w:t>
      </w:r>
      <w:r w:rsidR="00F37925">
        <w:rPr>
          <w:sz w:val="28"/>
          <w:szCs w:val="32"/>
        </w:rPr>
        <w:t>ентгенометр ДП-3Б – 1 шт.,</w:t>
      </w:r>
    </w:p>
    <w:p w14:paraId="54AB1D60" w14:textId="099D4D7E" w:rsidR="00F37925" w:rsidRPr="00F37925" w:rsidRDefault="009E6B0B" w:rsidP="00E121D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р</w:t>
      </w:r>
      <w:r w:rsidR="00F37925" w:rsidRPr="00F37925">
        <w:rPr>
          <w:sz w:val="28"/>
          <w:szCs w:val="32"/>
        </w:rPr>
        <w:t>ентгенометр</w:t>
      </w:r>
      <w:r w:rsidR="00B569FC">
        <w:rPr>
          <w:sz w:val="28"/>
          <w:szCs w:val="32"/>
        </w:rPr>
        <w:t xml:space="preserve">- сигнализатор </w:t>
      </w:r>
      <w:r w:rsidR="00F37925" w:rsidRPr="00F37925">
        <w:rPr>
          <w:sz w:val="28"/>
          <w:szCs w:val="32"/>
        </w:rPr>
        <w:t>ДП-64 – 1 шт.,</w:t>
      </w:r>
    </w:p>
    <w:p w14:paraId="0F874715" w14:textId="617E77EA" w:rsidR="00F37925" w:rsidRDefault="009E6B0B" w:rsidP="00E121D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и</w:t>
      </w:r>
      <w:r w:rsidR="00F37925">
        <w:rPr>
          <w:sz w:val="28"/>
          <w:szCs w:val="32"/>
        </w:rPr>
        <w:t>змеритель мощности дозы ИДЛ-21Б – 1 шт.,</w:t>
      </w:r>
    </w:p>
    <w:p w14:paraId="28E4915C" w14:textId="1278DED5" w:rsidR="00F37925" w:rsidRPr="00F37925" w:rsidRDefault="00B569FC" w:rsidP="00E121DB">
      <w:pPr>
        <w:pStyle w:val="ae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камера защитная детская </w:t>
      </w:r>
      <w:r w:rsidR="00F37925" w:rsidRPr="00F37925">
        <w:rPr>
          <w:sz w:val="28"/>
          <w:szCs w:val="28"/>
          <w:lang w:eastAsia="ru-RU"/>
        </w:rPr>
        <w:t>КЗД-6 (учебная) – 1 шт.,</w:t>
      </w:r>
    </w:p>
    <w:p w14:paraId="22B2FE1A" w14:textId="4D4F324B" w:rsidR="00F37925" w:rsidRPr="00F37925" w:rsidRDefault="009E6B0B" w:rsidP="00E121DB">
      <w:pPr>
        <w:pStyle w:val="ae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</w:t>
      </w:r>
      <w:r w:rsidR="00F37925" w:rsidRPr="00F37925">
        <w:rPr>
          <w:sz w:val="28"/>
          <w:szCs w:val="28"/>
          <w:lang w:eastAsia="ru-RU"/>
        </w:rPr>
        <w:t>абор учебных респираторов: «Алина-200 АВК» - 1 шт., «Алина ФПР-Р» - 1 шт.,  РГУ – 1 шт., «РГ» - 1 шт., РПГ – 1 шт.</w:t>
      </w:r>
    </w:p>
    <w:p w14:paraId="45431F98" w14:textId="0174E219" w:rsidR="00F37925" w:rsidRDefault="009E6B0B" w:rsidP="00E121D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п</w:t>
      </w:r>
      <w:r w:rsidR="00F37925">
        <w:rPr>
          <w:sz w:val="28"/>
          <w:szCs w:val="32"/>
        </w:rPr>
        <w:t>риборы химической разведки ВПХР – 8 шт.,</w:t>
      </w:r>
    </w:p>
    <w:p w14:paraId="078DB2C2" w14:textId="225497B2" w:rsidR="009E6B0B" w:rsidRDefault="009E6B0B" w:rsidP="00E121D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 w:rsidRPr="009E6B0B">
        <w:rPr>
          <w:sz w:val="28"/>
          <w:szCs w:val="32"/>
        </w:rPr>
        <w:t>набор противогазов, не используемы</w:t>
      </w:r>
      <w:r w:rsidR="00B569FC">
        <w:rPr>
          <w:sz w:val="28"/>
          <w:szCs w:val="32"/>
        </w:rPr>
        <w:t>х</w:t>
      </w:r>
      <w:r w:rsidRPr="009E6B0B">
        <w:rPr>
          <w:sz w:val="28"/>
          <w:szCs w:val="32"/>
        </w:rPr>
        <w:t xml:space="preserve"> в настоящее время</w:t>
      </w:r>
      <w:r w:rsidR="00E121DB">
        <w:rPr>
          <w:sz w:val="28"/>
          <w:szCs w:val="32"/>
        </w:rPr>
        <w:t xml:space="preserve"> </w:t>
      </w:r>
      <w:r w:rsidRPr="009E6B0B">
        <w:rPr>
          <w:sz w:val="28"/>
          <w:szCs w:val="32"/>
        </w:rPr>
        <w:t>(демонстрационны</w:t>
      </w:r>
      <w:r w:rsidR="00B569FC">
        <w:rPr>
          <w:sz w:val="28"/>
          <w:szCs w:val="32"/>
        </w:rPr>
        <w:t>х</w:t>
      </w:r>
      <w:r w:rsidRPr="009E6B0B">
        <w:rPr>
          <w:sz w:val="28"/>
          <w:szCs w:val="32"/>
        </w:rPr>
        <w:t xml:space="preserve">) (ГП-4, </w:t>
      </w:r>
      <w:r>
        <w:rPr>
          <w:sz w:val="28"/>
          <w:szCs w:val="32"/>
        </w:rPr>
        <w:t>ПДФ, ГП-5, ГП-7, ГП-5М, ПБФ, ИП-4, ИП-5) – 1 шт.,</w:t>
      </w:r>
    </w:p>
    <w:p w14:paraId="4B9C2EBA" w14:textId="3FDC4A42" w:rsidR="009E6B0B" w:rsidRPr="009E6B0B" w:rsidRDefault="009E6B0B" w:rsidP="00E121D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 w:rsidRPr="009E6B0B">
        <w:rPr>
          <w:sz w:val="28"/>
          <w:szCs w:val="32"/>
        </w:rPr>
        <w:t xml:space="preserve">противогазы: ГП-22, промышленные противогазы ПФМ – 3 шт., гражданские противогазы УЗСВК-ЭКРАН – 30 шт., </w:t>
      </w:r>
    </w:p>
    <w:p w14:paraId="3895B4BA" w14:textId="3B1FD201" w:rsidR="00340E4C" w:rsidRDefault="00340E4C" w:rsidP="00E121D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манекены-тренажеры для проведения искусственной вентиляции легких «Максим», «Гоша»,</w:t>
      </w:r>
    </w:p>
    <w:p w14:paraId="163D8293" w14:textId="32A8994C" w:rsidR="00F37925" w:rsidRPr="00F37925" w:rsidRDefault="00F37925" w:rsidP="00E121D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 w:rsidRPr="00F37925">
        <w:rPr>
          <w:sz w:val="28"/>
          <w:szCs w:val="32"/>
        </w:rPr>
        <w:t>санитарная сумка – 1 шт.,</w:t>
      </w:r>
    </w:p>
    <w:p w14:paraId="3E5DE1B4" w14:textId="654FD028" w:rsidR="00F37925" w:rsidRPr="00F37925" w:rsidRDefault="00F37925" w:rsidP="00E121D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 w:rsidRPr="00F37925">
        <w:rPr>
          <w:sz w:val="28"/>
          <w:szCs w:val="32"/>
        </w:rPr>
        <w:t>аптечка индивидуальная – 1 шт.,</w:t>
      </w:r>
    </w:p>
    <w:p w14:paraId="6696C6AA" w14:textId="691CFF93" w:rsidR="00F37925" w:rsidRPr="00F37925" w:rsidRDefault="00B569FC" w:rsidP="00E121D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комплект индивидуальный медицинский гражданской защиты </w:t>
      </w:r>
      <w:r w:rsidR="00F37925" w:rsidRPr="00F37925">
        <w:rPr>
          <w:sz w:val="28"/>
          <w:szCs w:val="32"/>
        </w:rPr>
        <w:t>КИМГЗ – 1шт.,</w:t>
      </w:r>
    </w:p>
    <w:p w14:paraId="629EB50B" w14:textId="77777777" w:rsidR="00340E4C" w:rsidRDefault="00340E4C" w:rsidP="00E121D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proofErr w:type="spellStart"/>
      <w:r>
        <w:rPr>
          <w:sz w:val="28"/>
          <w:szCs w:val="32"/>
        </w:rPr>
        <w:t>миникомплекты</w:t>
      </w:r>
      <w:proofErr w:type="spellEnd"/>
      <w:r>
        <w:rPr>
          <w:sz w:val="28"/>
          <w:szCs w:val="32"/>
        </w:rPr>
        <w:t xml:space="preserve"> лаборатории «Пчелка-У», «</w:t>
      </w:r>
      <w:proofErr w:type="spellStart"/>
      <w:r>
        <w:rPr>
          <w:sz w:val="28"/>
          <w:szCs w:val="32"/>
        </w:rPr>
        <w:t>Спецоборона</w:t>
      </w:r>
      <w:proofErr w:type="spellEnd"/>
      <w:r>
        <w:rPr>
          <w:sz w:val="28"/>
          <w:szCs w:val="32"/>
        </w:rPr>
        <w:t>»,</w:t>
      </w:r>
    </w:p>
    <w:p w14:paraId="12711ED2" w14:textId="72B6A2B4" w:rsidR="00340E4C" w:rsidRDefault="00F37925" w:rsidP="00E121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комплекты защитной одежды: КИХ-4 – 10 шт., ОЗК – 1 шт., </w:t>
      </w:r>
      <w:r w:rsidR="009E6B0B">
        <w:rPr>
          <w:rFonts w:ascii="Times New Roman" w:hAnsi="Times New Roman" w:cs="Times New Roman"/>
          <w:sz w:val="28"/>
          <w:szCs w:val="28"/>
        </w:rPr>
        <w:t>Л-1 – 2 шт., боевая одежда пожарного – 1 шт.</w:t>
      </w:r>
      <w:r w:rsidR="00E370E3">
        <w:rPr>
          <w:rFonts w:ascii="Times New Roman" w:hAnsi="Times New Roman" w:cs="Times New Roman"/>
          <w:sz w:val="28"/>
          <w:szCs w:val="28"/>
        </w:rPr>
        <w:t>,</w:t>
      </w:r>
    </w:p>
    <w:p w14:paraId="4D693C59" w14:textId="6F8AB4DF" w:rsidR="00340E4C" w:rsidRDefault="00340E4C" w:rsidP="00E121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информационные стенды по тематике образовательных программ в области гражданской обороны и защиты от чрезвычайных ситуаций – </w:t>
      </w:r>
      <w:r w:rsidR="004B401F" w:rsidRPr="004B401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шт.</w:t>
      </w:r>
    </w:p>
    <w:p w14:paraId="211BB6B8" w14:textId="77777777" w:rsidR="00A51A20" w:rsidRDefault="00A51A20" w:rsidP="00E121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BCF5E2" w14:textId="0D118A5C" w:rsidR="00E370E3" w:rsidRPr="005B3FBE" w:rsidRDefault="004C4222" w:rsidP="005B3FBE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E3F63">
        <w:rPr>
          <w:rFonts w:ascii="Times New Roman" w:hAnsi="Times New Roman" w:cs="Times New Roman"/>
          <w:b/>
          <w:bCs/>
          <w:sz w:val="28"/>
          <w:szCs w:val="28"/>
        </w:rPr>
        <w:t>. Специализированны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FE3F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многопрофильный </w:t>
      </w:r>
      <w:r w:rsidRPr="00FE3F63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r w:rsidRPr="005B3FBE">
        <w:rPr>
          <w:rFonts w:ascii="Times New Roman" w:hAnsi="Times New Roman" w:cs="Times New Roman"/>
          <w:b/>
          <w:bCs/>
          <w:sz w:val="28"/>
          <w:szCs w:val="28"/>
        </w:rPr>
        <w:t xml:space="preserve"> «Подготовка специалистов системы обеспечения вызова экстренных оперативных служб по единому номеру «112»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E370E3" w:rsidRPr="005B3FBE">
        <w:rPr>
          <w:rFonts w:ascii="Times New Roman" w:hAnsi="Times New Roman" w:cs="Times New Roman"/>
          <w:b/>
          <w:bCs/>
          <w:sz w:val="28"/>
          <w:szCs w:val="28"/>
        </w:rPr>
        <w:t xml:space="preserve"> «Обеспечение безопасности людей на водных объектах»</w:t>
      </w:r>
    </w:p>
    <w:p w14:paraId="57DD7A42" w14:textId="2C45B3CA" w:rsidR="005D53DC" w:rsidRDefault="00340E4C" w:rsidP="00E121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3DC" w:rsidRPr="00FE3F63">
        <w:rPr>
          <w:rFonts w:ascii="Times New Roman" w:hAnsi="Times New Roman" w:cs="Times New Roman"/>
          <w:sz w:val="28"/>
          <w:szCs w:val="28"/>
        </w:rPr>
        <w:t>- стол</w:t>
      </w:r>
      <w:r w:rsidR="00E121DB">
        <w:rPr>
          <w:rFonts w:ascii="Times New Roman" w:hAnsi="Times New Roman" w:cs="Times New Roman"/>
          <w:sz w:val="28"/>
          <w:szCs w:val="28"/>
        </w:rPr>
        <w:t xml:space="preserve">: </w:t>
      </w:r>
      <w:r w:rsidR="005D53DC" w:rsidRPr="00FE3F63">
        <w:rPr>
          <w:rFonts w:ascii="Times New Roman" w:hAnsi="Times New Roman" w:cs="Times New Roman"/>
          <w:sz w:val="28"/>
          <w:szCs w:val="28"/>
        </w:rPr>
        <w:t>преподавателя – 1 шт.,</w:t>
      </w:r>
      <w:r w:rsidR="00E121DB">
        <w:rPr>
          <w:rFonts w:ascii="Times New Roman" w:hAnsi="Times New Roman" w:cs="Times New Roman"/>
          <w:sz w:val="28"/>
          <w:szCs w:val="28"/>
        </w:rPr>
        <w:t xml:space="preserve"> с</w:t>
      </w:r>
      <w:r w:rsidR="005D53DC">
        <w:rPr>
          <w:rFonts w:ascii="Times New Roman" w:hAnsi="Times New Roman" w:cs="Times New Roman"/>
          <w:sz w:val="28"/>
          <w:szCs w:val="28"/>
        </w:rPr>
        <w:t>лушателя – 9 шт.,</w:t>
      </w:r>
    </w:p>
    <w:p w14:paraId="66A82578" w14:textId="48367CA8" w:rsidR="005D53DC" w:rsidRDefault="005D53DC" w:rsidP="00E121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стул – </w:t>
      </w:r>
      <w:r w:rsidR="004B401F" w:rsidRPr="00B569FC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шт.,</w:t>
      </w:r>
    </w:p>
    <w:p w14:paraId="1BAFD26A" w14:textId="7B17780C" w:rsidR="00B7116D" w:rsidRDefault="00B7116D" w:rsidP="00E121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демонстрационный стол – 4 шт.,</w:t>
      </w:r>
    </w:p>
    <w:p w14:paraId="5BB25139" w14:textId="7DAFEE24" w:rsidR="005D53DC" w:rsidRDefault="005D53DC" w:rsidP="00E121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компьютер – </w:t>
      </w:r>
      <w:r w:rsidR="00B7116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шт</w:t>
      </w:r>
      <w:r w:rsidR="00B7116D">
        <w:rPr>
          <w:rFonts w:ascii="Times New Roman" w:hAnsi="Times New Roman" w:cs="Times New Roman"/>
          <w:sz w:val="28"/>
          <w:szCs w:val="28"/>
        </w:rPr>
        <w:t>.,</w:t>
      </w:r>
    </w:p>
    <w:p w14:paraId="323A5D48" w14:textId="403CCF25" w:rsidR="005D53DC" w:rsidRDefault="005D53DC" w:rsidP="00E121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звуковая система </w:t>
      </w:r>
      <w:r w:rsidR="004B401F">
        <w:rPr>
          <w:rFonts w:ascii="Times New Roman" w:hAnsi="Times New Roman" w:cs="Times New Roman"/>
          <w:sz w:val="28"/>
          <w:szCs w:val="28"/>
        </w:rPr>
        <w:t>«</w:t>
      </w:r>
      <w:r w:rsidR="004B401F" w:rsidRPr="00FE3F63">
        <w:rPr>
          <w:rFonts w:ascii="Times New Roman" w:hAnsi="Times New Roman" w:cs="Times New Roman"/>
          <w:sz w:val="28"/>
          <w:szCs w:val="28"/>
        </w:rPr>
        <w:t>MICROLAB</w:t>
      </w:r>
      <w:r w:rsidR="004B401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– 1 шт.,</w:t>
      </w:r>
    </w:p>
    <w:p w14:paraId="041970F8" w14:textId="2F1CB9B1" w:rsidR="005D53DC" w:rsidRDefault="005D53DC" w:rsidP="00E121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мультимедийный проектор</w:t>
      </w:r>
      <w:r w:rsidRPr="00FE3F63">
        <w:rPr>
          <w:rFonts w:ascii="Times New Roman" w:hAnsi="Times New Roman" w:cs="Times New Roman"/>
          <w:sz w:val="28"/>
          <w:szCs w:val="28"/>
        </w:rPr>
        <w:t xml:space="preserve"> </w:t>
      </w:r>
      <w:r w:rsidR="004B401F" w:rsidRPr="004B401F">
        <w:rPr>
          <w:rFonts w:ascii="Times New Roman" w:hAnsi="Times New Roman" w:cs="Times New Roman"/>
          <w:sz w:val="28"/>
          <w:szCs w:val="28"/>
        </w:rPr>
        <w:t>«</w:t>
      </w:r>
      <w:r w:rsidR="004B401F" w:rsidRPr="004B401F">
        <w:rPr>
          <w:rFonts w:ascii="Times New Roman" w:hAnsi="Times New Roman" w:cs="Times New Roman"/>
          <w:sz w:val="28"/>
          <w:szCs w:val="28"/>
          <w:lang w:val="en-US"/>
        </w:rPr>
        <w:t>OPTOMA</w:t>
      </w:r>
      <w:r w:rsidR="004B401F" w:rsidRPr="004B401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– 1 шт.,</w:t>
      </w:r>
    </w:p>
    <w:p w14:paraId="0E90FFF2" w14:textId="2B0D1FC7" w:rsidR="00B7116D" w:rsidRDefault="005D53DC" w:rsidP="00E121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116D" w:rsidRPr="00B7116D">
        <w:rPr>
          <w:rFonts w:ascii="Times New Roman" w:hAnsi="Times New Roman" w:cs="Times New Roman"/>
          <w:sz w:val="28"/>
          <w:szCs w:val="28"/>
        </w:rPr>
        <w:t xml:space="preserve">экран для проектора </w:t>
      </w:r>
      <w:r w:rsidR="00B7116D">
        <w:rPr>
          <w:rFonts w:ascii="Times New Roman" w:hAnsi="Times New Roman" w:cs="Times New Roman"/>
          <w:sz w:val="28"/>
          <w:szCs w:val="28"/>
        </w:rPr>
        <w:t>«</w:t>
      </w:r>
      <w:r w:rsidR="00B7116D" w:rsidRPr="00B7116D">
        <w:rPr>
          <w:rFonts w:ascii="Times New Roman" w:hAnsi="Times New Roman" w:cs="Times New Roman"/>
          <w:sz w:val="28"/>
          <w:szCs w:val="28"/>
        </w:rPr>
        <w:t>BARONET»</w:t>
      </w:r>
      <w:r w:rsidR="00B7116D">
        <w:rPr>
          <w:rFonts w:ascii="Times New Roman" w:hAnsi="Times New Roman" w:cs="Times New Roman"/>
          <w:sz w:val="28"/>
          <w:szCs w:val="28"/>
        </w:rPr>
        <w:t xml:space="preserve"> - 1 шт.,</w:t>
      </w:r>
    </w:p>
    <w:p w14:paraId="1082D3F9" w14:textId="2CD79714" w:rsidR="004C4222" w:rsidRDefault="004C4222" w:rsidP="004C422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проведения </w:t>
      </w:r>
      <w:r w:rsidRPr="005D53DC">
        <w:rPr>
          <w:rFonts w:ascii="Times New Roman" w:hAnsi="Times New Roman" w:cs="Times New Roman"/>
          <w:sz w:val="28"/>
          <w:szCs w:val="28"/>
        </w:rPr>
        <w:t>практических занятий с использованием специализированного программного обеспечения для автоматизации дежурно-диспетчерских служб экстренного реагирования «ИСТОК-СМ»</w:t>
      </w:r>
      <w:r>
        <w:rPr>
          <w:rFonts w:ascii="Times New Roman" w:hAnsi="Times New Roman" w:cs="Times New Roman"/>
          <w:sz w:val="28"/>
          <w:szCs w:val="28"/>
        </w:rPr>
        <w:t xml:space="preserve"> (специалисты Системы-112): компьютер – 8 шт., телефонный аппарат стационарный – 8 шт., </w:t>
      </w:r>
    </w:p>
    <w:p w14:paraId="30BB9173" w14:textId="74F5ACD5" w:rsidR="00B7116D" w:rsidRDefault="00B7116D" w:rsidP="00E121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116D">
        <w:rPr>
          <w:rFonts w:ascii="Times New Roman" w:hAnsi="Times New Roman" w:cs="Times New Roman"/>
          <w:sz w:val="28"/>
          <w:szCs w:val="28"/>
        </w:rPr>
        <w:t xml:space="preserve">комплекты оборудования, инструменты и приборы для проведения </w:t>
      </w:r>
      <w:r>
        <w:rPr>
          <w:rFonts w:ascii="Times New Roman" w:hAnsi="Times New Roman" w:cs="Times New Roman"/>
          <w:sz w:val="28"/>
          <w:szCs w:val="28"/>
        </w:rPr>
        <w:t>занятий:</w:t>
      </w:r>
    </w:p>
    <w:p w14:paraId="009E23D0" w14:textId="17F72D9B" w:rsidR="00B7116D" w:rsidRDefault="004A0240" w:rsidP="00E121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B7116D" w:rsidRPr="004A0240">
        <w:rPr>
          <w:rFonts w:ascii="Times New Roman" w:hAnsi="Times New Roman" w:cs="Times New Roman"/>
          <w:sz w:val="28"/>
          <w:szCs w:val="28"/>
        </w:rPr>
        <w:t xml:space="preserve">илет спасательный взрослый (ЖС Одиссей) </w:t>
      </w:r>
      <w:r w:rsidR="00B7116D">
        <w:rPr>
          <w:rFonts w:ascii="Times New Roman" w:hAnsi="Times New Roman" w:cs="Times New Roman"/>
          <w:sz w:val="28"/>
          <w:szCs w:val="28"/>
        </w:rPr>
        <w:t>- 1 шт.,</w:t>
      </w:r>
    </w:p>
    <w:p w14:paraId="3243E8CC" w14:textId="30A2514D" w:rsidR="00B7116D" w:rsidRDefault="004A0240" w:rsidP="00E121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B7116D" w:rsidRPr="004A0240">
        <w:rPr>
          <w:rFonts w:ascii="Times New Roman" w:hAnsi="Times New Roman" w:cs="Times New Roman"/>
          <w:sz w:val="28"/>
          <w:szCs w:val="28"/>
        </w:rPr>
        <w:t xml:space="preserve">илет спасательный детский (ЖС Одиссей) </w:t>
      </w:r>
      <w:r w:rsidR="00B7116D">
        <w:rPr>
          <w:rFonts w:ascii="Times New Roman" w:hAnsi="Times New Roman" w:cs="Times New Roman"/>
          <w:sz w:val="28"/>
          <w:szCs w:val="28"/>
        </w:rPr>
        <w:t>- 1 шт.,</w:t>
      </w:r>
    </w:p>
    <w:p w14:paraId="53B40D98" w14:textId="01D9A834" w:rsidR="00B7116D" w:rsidRDefault="004A0240" w:rsidP="00E121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B7116D" w:rsidRPr="004A0240">
        <w:rPr>
          <w:rFonts w:ascii="Times New Roman" w:hAnsi="Times New Roman" w:cs="Times New Roman"/>
          <w:sz w:val="28"/>
          <w:szCs w:val="28"/>
        </w:rPr>
        <w:t xml:space="preserve">илет спасательный взрослый </w:t>
      </w:r>
      <w:r w:rsidR="00B7116D">
        <w:rPr>
          <w:rFonts w:ascii="Times New Roman" w:hAnsi="Times New Roman" w:cs="Times New Roman"/>
          <w:sz w:val="28"/>
          <w:szCs w:val="28"/>
        </w:rPr>
        <w:t>- 1 шт.,</w:t>
      </w:r>
    </w:p>
    <w:p w14:paraId="2B537474" w14:textId="77FFC366" w:rsidR="00B7116D" w:rsidRDefault="004A0240" w:rsidP="00E121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B7116D" w:rsidRPr="004A0240">
        <w:rPr>
          <w:rFonts w:ascii="Times New Roman" w:hAnsi="Times New Roman" w:cs="Times New Roman"/>
          <w:sz w:val="28"/>
          <w:szCs w:val="28"/>
        </w:rPr>
        <w:t xml:space="preserve">идрокостюм спасательный РТК-А </w:t>
      </w:r>
      <w:r w:rsidR="00B7116D">
        <w:rPr>
          <w:rFonts w:ascii="Times New Roman" w:hAnsi="Times New Roman" w:cs="Times New Roman"/>
          <w:sz w:val="28"/>
          <w:szCs w:val="28"/>
        </w:rPr>
        <w:t>- 1 шт.,</w:t>
      </w:r>
    </w:p>
    <w:p w14:paraId="4E3E5644" w14:textId="2B675F82" w:rsidR="00B7116D" w:rsidRDefault="004A0240" w:rsidP="00E121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7116D" w:rsidRPr="004A0240">
        <w:rPr>
          <w:rFonts w:ascii="Times New Roman" w:hAnsi="Times New Roman" w:cs="Times New Roman"/>
          <w:sz w:val="28"/>
          <w:szCs w:val="28"/>
        </w:rPr>
        <w:t xml:space="preserve">рибор спасательный Ирбис -ПС </w:t>
      </w:r>
      <w:r w:rsidR="00B7116D">
        <w:rPr>
          <w:rFonts w:ascii="Times New Roman" w:hAnsi="Times New Roman" w:cs="Times New Roman"/>
          <w:sz w:val="28"/>
          <w:szCs w:val="28"/>
        </w:rPr>
        <w:t>- 1 шт.,</w:t>
      </w:r>
    </w:p>
    <w:p w14:paraId="116538F0" w14:textId="37C7BB5E" w:rsidR="00B7116D" w:rsidRDefault="004A0240" w:rsidP="00E121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7116D" w:rsidRPr="004A0240">
        <w:rPr>
          <w:rFonts w:ascii="Times New Roman" w:hAnsi="Times New Roman" w:cs="Times New Roman"/>
          <w:sz w:val="28"/>
          <w:szCs w:val="28"/>
        </w:rPr>
        <w:t xml:space="preserve">лот спасательный ПСН- 6 МК </w:t>
      </w:r>
      <w:r w:rsidR="00B7116D">
        <w:rPr>
          <w:rFonts w:ascii="Times New Roman" w:hAnsi="Times New Roman" w:cs="Times New Roman"/>
          <w:sz w:val="28"/>
          <w:szCs w:val="28"/>
        </w:rPr>
        <w:t>- 1 шт.,</w:t>
      </w:r>
    </w:p>
    <w:p w14:paraId="7DD20FBD" w14:textId="1B2A0235" w:rsidR="00B7116D" w:rsidRDefault="004A0240" w:rsidP="00E121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7116D" w:rsidRPr="004A0240">
        <w:rPr>
          <w:rFonts w:ascii="Times New Roman" w:hAnsi="Times New Roman" w:cs="Times New Roman"/>
          <w:sz w:val="28"/>
          <w:szCs w:val="28"/>
        </w:rPr>
        <w:t xml:space="preserve">руг спасательный КС – 01 </w:t>
      </w:r>
      <w:r w:rsidR="00B7116D">
        <w:rPr>
          <w:rFonts w:ascii="Times New Roman" w:hAnsi="Times New Roman" w:cs="Times New Roman"/>
          <w:sz w:val="28"/>
          <w:szCs w:val="28"/>
        </w:rPr>
        <w:t>- 1 шт.,</w:t>
      </w:r>
    </w:p>
    <w:p w14:paraId="17DF1793" w14:textId="57BDDA5F" w:rsidR="00B7116D" w:rsidRDefault="004A0240" w:rsidP="00E121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7116D" w:rsidRPr="004A0240">
        <w:rPr>
          <w:rFonts w:ascii="Times New Roman" w:hAnsi="Times New Roman" w:cs="Times New Roman"/>
          <w:sz w:val="28"/>
          <w:szCs w:val="28"/>
        </w:rPr>
        <w:t xml:space="preserve">остюм теплоизоляционный ГТКС6-А </w:t>
      </w:r>
      <w:r w:rsidR="00B7116D">
        <w:rPr>
          <w:rFonts w:ascii="Times New Roman" w:hAnsi="Times New Roman" w:cs="Times New Roman"/>
          <w:sz w:val="28"/>
          <w:szCs w:val="28"/>
        </w:rPr>
        <w:t>- 1 шт.,</w:t>
      </w:r>
    </w:p>
    <w:p w14:paraId="7518504A" w14:textId="3834C93D" w:rsidR="005D53DC" w:rsidRDefault="005D53DC" w:rsidP="00E121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информационные стенды по тематике образовательных программ – </w:t>
      </w:r>
      <w:r w:rsidR="004B401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шт. </w:t>
      </w:r>
    </w:p>
    <w:p w14:paraId="52F73F69" w14:textId="0685350D" w:rsidR="004C4222" w:rsidRDefault="004A0240" w:rsidP="00F25D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25D16">
        <w:rPr>
          <w:rFonts w:ascii="Times New Roman" w:hAnsi="Times New Roman" w:cs="Times New Roman"/>
          <w:sz w:val="28"/>
          <w:szCs w:val="28"/>
        </w:rPr>
        <w:t xml:space="preserve">чебно-материальная база классов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F25D16">
        <w:rPr>
          <w:rFonts w:ascii="Times New Roman" w:hAnsi="Times New Roman" w:cs="Times New Roman"/>
          <w:sz w:val="28"/>
          <w:szCs w:val="28"/>
        </w:rPr>
        <w:t xml:space="preserve">соответствует Примерному порядку определения </w:t>
      </w:r>
      <w:r w:rsidR="00F25D16" w:rsidRPr="00D21A15">
        <w:rPr>
          <w:rFonts w:ascii="Times New Roman" w:hAnsi="Times New Roman" w:cs="Times New Roman"/>
          <w:sz w:val="28"/>
          <w:szCs w:val="28"/>
        </w:rPr>
        <w:t>состава учебно-материальной базы для подготовки населения в области гражданской обороны и защиты от чрезвычайных ситуаций</w:t>
      </w:r>
      <w:r w:rsidR="00F25D16">
        <w:rPr>
          <w:rFonts w:ascii="Times New Roman" w:hAnsi="Times New Roman" w:cs="Times New Roman"/>
          <w:sz w:val="28"/>
          <w:szCs w:val="28"/>
        </w:rPr>
        <w:t xml:space="preserve"> (письмо МЧС России </w:t>
      </w:r>
      <w:r w:rsidR="00F25D16" w:rsidRPr="00D21A15">
        <w:rPr>
          <w:rFonts w:ascii="Times New Roman" w:hAnsi="Times New Roman" w:cs="Times New Roman"/>
          <w:sz w:val="28"/>
          <w:szCs w:val="28"/>
        </w:rPr>
        <w:t>от 27.02.2020</w:t>
      </w:r>
      <w:r w:rsidR="00F25D16">
        <w:rPr>
          <w:rFonts w:ascii="Times New Roman" w:hAnsi="Times New Roman" w:cs="Times New Roman"/>
          <w:sz w:val="28"/>
          <w:szCs w:val="28"/>
        </w:rPr>
        <w:t xml:space="preserve"> № </w:t>
      </w:r>
      <w:r w:rsidR="00F25D16" w:rsidRPr="00D21A15">
        <w:rPr>
          <w:rFonts w:ascii="Times New Roman" w:hAnsi="Times New Roman" w:cs="Times New Roman"/>
          <w:sz w:val="28"/>
          <w:szCs w:val="28"/>
        </w:rPr>
        <w:t>11-7-604</w:t>
      </w:r>
      <w:r w:rsidR="00F25D16">
        <w:rPr>
          <w:rFonts w:ascii="Times New Roman" w:hAnsi="Times New Roman" w:cs="Times New Roman"/>
          <w:sz w:val="28"/>
          <w:szCs w:val="28"/>
        </w:rPr>
        <w:t>).</w:t>
      </w:r>
    </w:p>
    <w:sectPr w:rsidR="004C4222" w:rsidSect="00AA332D">
      <w:headerReference w:type="default" r:id="rId7"/>
      <w:pgSz w:w="11906" w:h="16838"/>
      <w:pgMar w:top="851" w:right="70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59144" w14:textId="77777777" w:rsidR="00E05110" w:rsidRDefault="00E05110" w:rsidP="009E6B0B">
      <w:pPr>
        <w:spacing w:after="0" w:line="240" w:lineRule="auto"/>
      </w:pPr>
      <w:r>
        <w:separator/>
      </w:r>
    </w:p>
  </w:endnote>
  <w:endnote w:type="continuationSeparator" w:id="0">
    <w:p w14:paraId="159C0434" w14:textId="77777777" w:rsidR="00E05110" w:rsidRDefault="00E05110" w:rsidP="009E6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FC51D" w14:textId="77777777" w:rsidR="00E05110" w:rsidRDefault="00E05110" w:rsidP="009E6B0B">
      <w:pPr>
        <w:spacing w:after="0" w:line="240" w:lineRule="auto"/>
      </w:pPr>
      <w:r>
        <w:separator/>
      </w:r>
    </w:p>
  </w:footnote>
  <w:footnote w:type="continuationSeparator" w:id="0">
    <w:p w14:paraId="1171B150" w14:textId="77777777" w:rsidR="00E05110" w:rsidRDefault="00E05110" w:rsidP="009E6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6760825"/>
      <w:docPartObj>
        <w:docPartGallery w:val="Page Numbers (Top of Page)"/>
        <w:docPartUnique/>
      </w:docPartObj>
    </w:sdtPr>
    <w:sdtContent>
      <w:p w14:paraId="20E52630" w14:textId="35656EB5" w:rsidR="009E6B0B" w:rsidRDefault="009E6B0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255AB6" w14:textId="77777777" w:rsidR="009E6B0B" w:rsidRDefault="009E6B0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87879"/>
    <w:multiLevelType w:val="hybridMultilevel"/>
    <w:tmpl w:val="2EDCF776"/>
    <w:lvl w:ilvl="0" w:tplc="4EAEFC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18056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5D"/>
    <w:rsid w:val="000603FD"/>
    <w:rsid w:val="0006351A"/>
    <w:rsid w:val="00072B2B"/>
    <w:rsid w:val="000B5007"/>
    <w:rsid w:val="000D23E2"/>
    <w:rsid w:val="00105B7E"/>
    <w:rsid w:val="002648A1"/>
    <w:rsid w:val="00340E4C"/>
    <w:rsid w:val="003537FE"/>
    <w:rsid w:val="003A3DF0"/>
    <w:rsid w:val="004A0240"/>
    <w:rsid w:val="004B401F"/>
    <w:rsid w:val="004C4222"/>
    <w:rsid w:val="005542A2"/>
    <w:rsid w:val="00562006"/>
    <w:rsid w:val="00583215"/>
    <w:rsid w:val="005B3FBE"/>
    <w:rsid w:val="005D53DC"/>
    <w:rsid w:val="00626220"/>
    <w:rsid w:val="00671B97"/>
    <w:rsid w:val="006E0F5D"/>
    <w:rsid w:val="00781038"/>
    <w:rsid w:val="007C2C16"/>
    <w:rsid w:val="00825ADC"/>
    <w:rsid w:val="008B4065"/>
    <w:rsid w:val="0098602D"/>
    <w:rsid w:val="009E6B0B"/>
    <w:rsid w:val="009F3C83"/>
    <w:rsid w:val="00A13E53"/>
    <w:rsid w:val="00A30D2C"/>
    <w:rsid w:val="00A51A20"/>
    <w:rsid w:val="00AA332D"/>
    <w:rsid w:val="00AF6A47"/>
    <w:rsid w:val="00B569FC"/>
    <w:rsid w:val="00B7116D"/>
    <w:rsid w:val="00B87214"/>
    <w:rsid w:val="00C05701"/>
    <w:rsid w:val="00C67B43"/>
    <w:rsid w:val="00C76F64"/>
    <w:rsid w:val="00D03259"/>
    <w:rsid w:val="00E05110"/>
    <w:rsid w:val="00E121DB"/>
    <w:rsid w:val="00E370E3"/>
    <w:rsid w:val="00EA5D0F"/>
    <w:rsid w:val="00F25D16"/>
    <w:rsid w:val="00F35692"/>
    <w:rsid w:val="00F37925"/>
    <w:rsid w:val="00F54090"/>
    <w:rsid w:val="00FD64D4"/>
    <w:rsid w:val="00FE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1504"/>
  <w15:chartTrackingRefBased/>
  <w15:docId w15:val="{5ECC81ED-C6A6-4063-93CE-4BF2AB34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D16"/>
  </w:style>
  <w:style w:type="paragraph" w:styleId="1">
    <w:name w:val="heading 1"/>
    <w:basedOn w:val="a"/>
    <w:next w:val="a"/>
    <w:link w:val="10"/>
    <w:uiPriority w:val="9"/>
    <w:qFormat/>
    <w:rsid w:val="006E0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F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F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F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0F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0F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0F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0F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0F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0F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0F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0F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0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0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0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0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0F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0F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0F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0F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0F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0F5D"/>
    <w:rPr>
      <w:b/>
      <w:bCs/>
      <w:smallCaps/>
      <w:color w:val="2F5496" w:themeColor="accent1" w:themeShade="BF"/>
      <w:spacing w:val="5"/>
    </w:rPr>
  </w:style>
  <w:style w:type="paragraph" w:customStyle="1" w:styleId="ac">
    <w:name w:val="Знак"/>
    <w:basedOn w:val="a"/>
    <w:rsid w:val="00FE3F63"/>
    <w:pPr>
      <w:spacing w:line="240" w:lineRule="exact"/>
      <w:ind w:firstLine="709"/>
    </w:pPr>
    <w:rPr>
      <w:rFonts w:ascii="Verdana" w:eastAsia="Times New Roman" w:hAnsi="Verdana" w:cs="Times New Roman"/>
      <w:kern w:val="0"/>
      <w:sz w:val="16"/>
      <w:szCs w:val="20"/>
      <w:lang w:eastAsia="ru-RU"/>
      <w14:ligatures w14:val="none"/>
    </w:rPr>
  </w:style>
  <w:style w:type="paragraph" w:customStyle="1" w:styleId="ad">
    <w:basedOn w:val="a"/>
    <w:next w:val="ae"/>
    <w:unhideWhenUsed/>
    <w:rsid w:val="009E6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Normal (Web)"/>
    <w:basedOn w:val="a"/>
    <w:uiPriority w:val="99"/>
    <w:semiHidden/>
    <w:unhideWhenUsed/>
    <w:rsid w:val="00340E4C"/>
    <w:rPr>
      <w:rFonts w:ascii="Times New Roman" w:hAnsi="Times New Roman" w:cs="Times New Roman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9E6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E6B0B"/>
  </w:style>
  <w:style w:type="paragraph" w:styleId="af1">
    <w:name w:val="footer"/>
    <w:basedOn w:val="a"/>
    <w:link w:val="af2"/>
    <w:uiPriority w:val="99"/>
    <w:unhideWhenUsed/>
    <w:rsid w:val="009E6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E6B0B"/>
  </w:style>
  <w:style w:type="table" w:styleId="af3">
    <w:name w:val="Table Grid"/>
    <w:basedOn w:val="a1"/>
    <w:uiPriority w:val="39"/>
    <w:rsid w:val="00B7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"/>
    <w:basedOn w:val="a"/>
    <w:rsid w:val="00A30D2C"/>
    <w:pPr>
      <w:spacing w:line="240" w:lineRule="exact"/>
      <w:ind w:firstLine="709"/>
    </w:pPr>
    <w:rPr>
      <w:rFonts w:ascii="Verdana" w:eastAsia="Times New Roman" w:hAnsi="Verdana" w:cs="Times New Roman"/>
      <w:kern w:val="0"/>
      <w:sz w:val="1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Чуйков</dc:creator>
  <cp:keywords/>
  <dc:description/>
  <cp:lastModifiedBy>PC4</cp:lastModifiedBy>
  <cp:revision>20</cp:revision>
  <cp:lastPrinted>2026-02-02T23:29:00Z</cp:lastPrinted>
  <dcterms:created xsi:type="dcterms:W3CDTF">2026-02-02T01:52:00Z</dcterms:created>
  <dcterms:modified xsi:type="dcterms:W3CDTF">2026-05-29T02:49:00Z</dcterms:modified>
</cp:coreProperties>
</file>