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812B" w14:textId="0BF7583E" w:rsidR="003A7975" w:rsidRDefault="00B37B0E" w:rsidP="003A7975">
      <w:pPr>
        <w:tabs>
          <w:tab w:val="left" w:pos="180"/>
        </w:tabs>
        <w:spacing w:line="360" w:lineRule="auto"/>
        <w:jc w:val="center"/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6509E">
        <w:rPr>
          <w:bCs/>
          <w:color w:val="000000"/>
          <w:sz w:val="28"/>
          <w:szCs w:val="28"/>
        </w:rPr>
        <w:t>Тема</w:t>
      </w:r>
      <w:r w:rsidR="00B92C82">
        <w:rPr>
          <w:bCs/>
          <w:color w:val="000000"/>
          <w:sz w:val="28"/>
          <w:szCs w:val="28"/>
        </w:rPr>
        <w:t xml:space="preserve"> 4.</w:t>
      </w:r>
      <w:r w:rsidRPr="0056509E">
        <w:rPr>
          <w:bCs/>
          <w:color w:val="000000"/>
          <w:sz w:val="28"/>
          <w:szCs w:val="28"/>
        </w:rPr>
        <w:t xml:space="preserve"> </w:t>
      </w:r>
      <w:r w:rsidR="003A7975" w:rsidRPr="003A797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Строительные материалы и их пожароопасные свойства.</w:t>
      </w:r>
    </w:p>
    <w:p w14:paraId="5BABF8E1" w14:textId="2DEBF9BE" w:rsidR="00B37B0E" w:rsidRPr="0056509E" w:rsidRDefault="003A7975" w:rsidP="003A7975">
      <w:pPr>
        <w:tabs>
          <w:tab w:val="left" w:pos="180"/>
        </w:tabs>
        <w:spacing w:line="360" w:lineRule="auto"/>
        <w:jc w:val="center"/>
        <w:rPr>
          <w:bCs/>
          <w:caps/>
          <w:sz w:val="28"/>
          <w:szCs w:val="28"/>
          <w:u w:val="single"/>
        </w:rPr>
      </w:pPr>
      <w:r w:rsidRPr="003A797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Общие сведения о горении и горючих веществах, пожаре и его развитии</w:t>
      </w:r>
      <w:r w:rsidR="00B85D93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14:paraId="5F40C6F3" w14:textId="50D8B61B" w:rsidR="00B37B0E" w:rsidRDefault="00B37B0E" w:rsidP="00B85D93">
      <w:pPr>
        <w:spacing w:line="360" w:lineRule="auto"/>
        <w:rPr>
          <w:sz w:val="28"/>
          <w:szCs w:val="28"/>
        </w:rPr>
      </w:pPr>
      <w:r w:rsidRPr="003A4DB9">
        <w:rPr>
          <w:bCs/>
          <w:sz w:val="28"/>
          <w:szCs w:val="28"/>
        </w:rPr>
        <w:tab/>
      </w:r>
      <w:r w:rsidRPr="003A4DB9">
        <w:rPr>
          <w:bCs/>
          <w:sz w:val="28"/>
          <w:szCs w:val="28"/>
        </w:rPr>
        <w:tab/>
      </w:r>
    </w:p>
    <w:p w14:paraId="531D454C" w14:textId="77777777" w:rsidR="00B37B0E" w:rsidRDefault="00B37B0E" w:rsidP="00B37B0E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Учебные цели:</w:t>
      </w:r>
    </w:p>
    <w:p w14:paraId="668CF070" w14:textId="77777777" w:rsidR="004E000E" w:rsidRDefault="004E000E" w:rsidP="00B37B0E">
      <w:pPr>
        <w:jc w:val="center"/>
        <w:rPr>
          <w:sz w:val="28"/>
          <w:szCs w:val="28"/>
        </w:rPr>
      </w:pPr>
    </w:p>
    <w:p w14:paraId="47F0DA18" w14:textId="77777777" w:rsidR="00D24984" w:rsidRPr="00D24984" w:rsidRDefault="00D24984" w:rsidP="00D24984">
      <w:pPr>
        <w:pStyle w:val="a4"/>
        <w:numPr>
          <w:ilvl w:val="0"/>
          <w:numId w:val="4"/>
        </w:numPr>
        <w:spacing w:line="36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D24984">
        <w:rPr>
          <w:rFonts w:ascii="Times New Roman" w:hAnsi="Times New Roman"/>
          <w:sz w:val="28"/>
          <w:szCs w:val="28"/>
        </w:rPr>
        <w:t xml:space="preserve">Изучить классификацию строительных материалов </w:t>
      </w:r>
      <w:r w:rsidRPr="00D24984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 их пожароопасные свойства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14:paraId="7DEBA9A6" w14:textId="77777777" w:rsidR="00D24984" w:rsidRPr="00D24984" w:rsidRDefault="00D24984" w:rsidP="00D24984">
      <w:pPr>
        <w:pStyle w:val="a4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Ознакомить слушателей с общими</w:t>
      </w:r>
      <w:r w:rsidRPr="003A797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сведения</w:t>
      </w:r>
      <w:r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ми</w:t>
      </w:r>
      <w:r w:rsidRPr="003A797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 горении и горючих веществах, пожаре и его развитии</w:t>
      </w:r>
    </w:p>
    <w:p w14:paraId="08BB74DF" w14:textId="77777777" w:rsidR="00B37B0E" w:rsidRDefault="00B37B0E" w:rsidP="00B37B0E">
      <w:pPr>
        <w:jc w:val="both"/>
        <w:rPr>
          <w:sz w:val="28"/>
          <w:szCs w:val="28"/>
        </w:rPr>
      </w:pPr>
    </w:p>
    <w:p w14:paraId="1A7F37ED" w14:textId="77777777" w:rsidR="00B37B0E" w:rsidRDefault="00B37B0E" w:rsidP="00B37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 проведения: лекция.</w:t>
      </w:r>
    </w:p>
    <w:p w14:paraId="1D913952" w14:textId="77777777" w:rsidR="00B37B0E" w:rsidRDefault="00B37B0E" w:rsidP="00B37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учебный класс.</w:t>
      </w:r>
    </w:p>
    <w:p w14:paraId="6750B76F" w14:textId="77777777" w:rsidR="00B37B0E" w:rsidRDefault="00D24984" w:rsidP="00B37B0E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Время: 1 час</w:t>
      </w:r>
    </w:p>
    <w:p w14:paraId="158342B9" w14:textId="77777777" w:rsidR="00B37B0E" w:rsidRPr="0033621C" w:rsidRDefault="00B37B0E" w:rsidP="00B37B0E">
      <w:pPr>
        <w:jc w:val="both"/>
        <w:rPr>
          <w:sz w:val="28"/>
          <w:szCs w:val="28"/>
        </w:rPr>
      </w:pPr>
    </w:p>
    <w:p w14:paraId="67A374EB" w14:textId="77777777" w:rsidR="00B37B0E" w:rsidRDefault="00B37B0E" w:rsidP="00B37B0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Учебные вопросы и расчет времени:</w:t>
      </w:r>
    </w:p>
    <w:p w14:paraId="04C940AE" w14:textId="77777777" w:rsidR="00B37B0E" w:rsidRPr="00A75168" w:rsidRDefault="00B37B0E" w:rsidP="00B37B0E">
      <w:pPr>
        <w:spacing w:line="360" w:lineRule="auto"/>
        <w:jc w:val="both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1241"/>
      </w:tblGrid>
      <w:tr w:rsidR="00B37B0E" w:rsidRPr="00A75168" w14:paraId="7BCB64AD" w14:textId="77777777" w:rsidTr="00B37B0E">
        <w:tc>
          <w:tcPr>
            <w:tcW w:w="8330" w:type="dxa"/>
            <w:shd w:val="clear" w:color="auto" w:fill="auto"/>
          </w:tcPr>
          <w:p w14:paraId="37C2F681" w14:textId="77777777" w:rsidR="00B37B0E" w:rsidRPr="00A75168" w:rsidRDefault="00B37B0E" w:rsidP="00802137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A75168">
              <w:rPr>
                <w:bCs/>
                <w:sz w:val="28"/>
                <w:szCs w:val="28"/>
              </w:rPr>
              <w:t xml:space="preserve">Введение 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D777B8B" w14:textId="1316532B" w:rsidR="00B37B0E" w:rsidRPr="00A75168" w:rsidRDefault="00D420D1" w:rsidP="00802137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2</w:t>
            </w:r>
            <w:r w:rsidR="00B37B0E" w:rsidRPr="00A75168">
              <w:rPr>
                <w:bCs/>
                <w:sz w:val="28"/>
                <w:szCs w:val="28"/>
              </w:rPr>
              <w:t xml:space="preserve"> мин</w:t>
            </w:r>
          </w:p>
        </w:tc>
      </w:tr>
      <w:tr w:rsidR="00B37B0E" w:rsidRPr="00A75168" w14:paraId="5B29F226" w14:textId="77777777" w:rsidTr="00B37B0E">
        <w:tc>
          <w:tcPr>
            <w:tcW w:w="8330" w:type="dxa"/>
            <w:shd w:val="clear" w:color="auto" w:fill="auto"/>
          </w:tcPr>
          <w:p w14:paraId="44E2313D" w14:textId="77777777" w:rsidR="00B37B0E" w:rsidRPr="002E535A" w:rsidRDefault="00B37B0E" w:rsidP="00D24984">
            <w:pPr>
              <w:spacing w:line="360" w:lineRule="auto"/>
              <w:jc w:val="both"/>
              <w:rPr>
                <w:color w:val="000000"/>
                <w:sz w:val="28"/>
              </w:rPr>
            </w:pPr>
            <w:r w:rsidRPr="00A75168">
              <w:rPr>
                <w:bCs/>
                <w:sz w:val="28"/>
                <w:szCs w:val="28"/>
              </w:rPr>
              <w:t>1-й учебный вопрос:</w:t>
            </w:r>
            <w:r w:rsidR="002E535A" w:rsidRPr="0005536C">
              <w:rPr>
                <w:color w:val="000000"/>
                <w:sz w:val="28"/>
              </w:rPr>
              <w:t xml:space="preserve"> Классификация строительных материалов по происхождению и на</w:t>
            </w:r>
            <w:r w:rsidR="002E535A" w:rsidRPr="0005536C">
              <w:rPr>
                <w:color w:val="000000"/>
                <w:sz w:val="28"/>
              </w:rPr>
              <w:softHyphen/>
              <w:t>значе</w:t>
            </w:r>
            <w:r w:rsidR="002E535A" w:rsidRPr="0005536C">
              <w:rPr>
                <w:color w:val="000000"/>
                <w:sz w:val="28"/>
              </w:rPr>
              <w:softHyphen/>
              <w:t>нию</w:t>
            </w:r>
            <w:r w:rsidRPr="00A75168">
              <w:rPr>
                <w:bCs/>
                <w:sz w:val="28"/>
                <w:szCs w:val="28"/>
              </w:rPr>
              <w:tab/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487DCAF" w14:textId="74162E72" w:rsidR="00B37B0E" w:rsidRPr="00A75168" w:rsidRDefault="00B37B0E" w:rsidP="00802137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A75168">
              <w:rPr>
                <w:bCs/>
                <w:sz w:val="28"/>
                <w:szCs w:val="28"/>
              </w:rPr>
              <w:t xml:space="preserve"> </w:t>
            </w:r>
            <w:r w:rsidR="00D420D1">
              <w:rPr>
                <w:bCs/>
                <w:sz w:val="28"/>
                <w:szCs w:val="28"/>
              </w:rPr>
              <w:t xml:space="preserve">8 </w:t>
            </w:r>
            <w:r w:rsidRPr="00A75168">
              <w:rPr>
                <w:bCs/>
                <w:sz w:val="28"/>
                <w:szCs w:val="28"/>
              </w:rPr>
              <w:t>мин</w:t>
            </w:r>
          </w:p>
        </w:tc>
      </w:tr>
      <w:tr w:rsidR="00B37B0E" w:rsidRPr="00A75168" w14:paraId="222494C8" w14:textId="77777777" w:rsidTr="00B37B0E">
        <w:tc>
          <w:tcPr>
            <w:tcW w:w="8330" w:type="dxa"/>
            <w:shd w:val="clear" w:color="auto" w:fill="auto"/>
          </w:tcPr>
          <w:p w14:paraId="733B8E11" w14:textId="77777777" w:rsidR="00B37B0E" w:rsidRPr="009C6112" w:rsidRDefault="00B37B0E" w:rsidP="00D24984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A75168">
              <w:rPr>
                <w:bCs/>
                <w:sz w:val="28"/>
                <w:szCs w:val="28"/>
              </w:rPr>
              <w:t>-й учебный вопрос:</w:t>
            </w:r>
            <w:r w:rsidR="00102D62">
              <w:rPr>
                <w:bCs/>
                <w:sz w:val="28"/>
                <w:szCs w:val="28"/>
              </w:rPr>
              <w:t xml:space="preserve"> </w:t>
            </w:r>
            <w:r w:rsidR="00102D62" w:rsidRPr="00102D62">
              <w:rPr>
                <w:bCs/>
                <w:color w:val="000000"/>
                <w:sz w:val="28"/>
                <w:szCs w:val="28"/>
              </w:rPr>
              <w:t>Классификация строительных материалов по степени огнестойкости</w:t>
            </w:r>
            <w:r w:rsidR="009C6112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EC62274" w14:textId="1DF6171B" w:rsidR="00B37B0E" w:rsidRPr="00A75168" w:rsidRDefault="00D420D1" w:rsidP="00802137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8</w:t>
            </w:r>
            <w:r w:rsidR="00B37B0E">
              <w:rPr>
                <w:bCs/>
                <w:sz w:val="28"/>
                <w:szCs w:val="28"/>
              </w:rPr>
              <w:t xml:space="preserve"> мин</w:t>
            </w:r>
          </w:p>
        </w:tc>
      </w:tr>
      <w:tr w:rsidR="00B37B0E" w:rsidRPr="00A75168" w14:paraId="432C3E55" w14:textId="77777777" w:rsidTr="00B37B0E">
        <w:tc>
          <w:tcPr>
            <w:tcW w:w="8330" w:type="dxa"/>
            <w:shd w:val="clear" w:color="auto" w:fill="auto"/>
          </w:tcPr>
          <w:p w14:paraId="706C91EC" w14:textId="77777777" w:rsidR="00B37B0E" w:rsidRDefault="00B37B0E" w:rsidP="00D24984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A75168">
              <w:rPr>
                <w:bCs/>
                <w:sz w:val="28"/>
                <w:szCs w:val="28"/>
              </w:rPr>
              <w:t>-й учебный вопрос:</w:t>
            </w:r>
            <w:r w:rsidR="00E92DE3">
              <w:rPr>
                <w:sz w:val="28"/>
                <w:szCs w:val="28"/>
              </w:rPr>
              <w:t xml:space="preserve"> </w:t>
            </w:r>
            <w:r w:rsidR="00887475" w:rsidRPr="003A7975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Общие сведения о горении и горючих веществах, пожаре и его развитии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026FFB3" w14:textId="5C974AB8" w:rsidR="00B37B0E" w:rsidRDefault="00D420D1" w:rsidP="00802137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8</w:t>
            </w:r>
            <w:r w:rsidR="00B37B0E">
              <w:rPr>
                <w:bCs/>
                <w:sz w:val="28"/>
                <w:szCs w:val="28"/>
              </w:rPr>
              <w:t xml:space="preserve"> мин</w:t>
            </w:r>
          </w:p>
        </w:tc>
      </w:tr>
      <w:tr w:rsidR="00B37B0E" w:rsidRPr="00A75168" w14:paraId="7CA8EB7C" w14:textId="77777777" w:rsidTr="00B37B0E">
        <w:tc>
          <w:tcPr>
            <w:tcW w:w="8330" w:type="dxa"/>
            <w:shd w:val="clear" w:color="auto" w:fill="auto"/>
          </w:tcPr>
          <w:p w14:paraId="13602796" w14:textId="77777777" w:rsidR="00B37B0E" w:rsidRPr="00F22CCE" w:rsidRDefault="00B37B0E" w:rsidP="00D2498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A75168">
              <w:rPr>
                <w:bCs/>
                <w:sz w:val="28"/>
                <w:szCs w:val="28"/>
              </w:rPr>
              <w:t>-й учебный вопрос:</w:t>
            </w:r>
            <w:r w:rsidR="007B1B58">
              <w:rPr>
                <w:bCs/>
                <w:sz w:val="28"/>
                <w:szCs w:val="28"/>
              </w:rPr>
              <w:t xml:space="preserve"> </w:t>
            </w:r>
            <w:r w:rsidR="007B1B58" w:rsidRPr="00CD6A89">
              <w:rPr>
                <w:sz w:val="28"/>
                <w:szCs w:val="28"/>
              </w:rPr>
              <w:t>Общие понятия о пожаре и его развитии.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ADB5DC3" w14:textId="22153DE6" w:rsidR="00B37B0E" w:rsidRDefault="00D420D1" w:rsidP="00802137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8</w:t>
            </w:r>
            <w:r w:rsidR="00B37B0E">
              <w:rPr>
                <w:bCs/>
                <w:sz w:val="28"/>
                <w:szCs w:val="28"/>
              </w:rPr>
              <w:t xml:space="preserve"> мин</w:t>
            </w:r>
          </w:p>
        </w:tc>
      </w:tr>
      <w:tr w:rsidR="00F22CCE" w:rsidRPr="00A75168" w14:paraId="7DF94481" w14:textId="77777777" w:rsidTr="00B37B0E">
        <w:tc>
          <w:tcPr>
            <w:tcW w:w="8330" w:type="dxa"/>
            <w:shd w:val="clear" w:color="auto" w:fill="auto"/>
          </w:tcPr>
          <w:p w14:paraId="775EF8BE" w14:textId="77777777" w:rsidR="00F22CCE" w:rsidRPr="00F22CCE" w:rsidRDefault="00F22CCE" w:rsidP="007B1B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A75168">
              <w:rPr>
                <w:bCs/>
                <w:sz w:val="28"/>
                <w:szCs w:val="28"/>
              </w:rPr>
              <w:t>-й учебный вопрос: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D6A89">
              <w:rPr>
                <w:sz w:val="28"/>
                <w:szCs w:val="28"/>
              </w:rPr>
              <w:t>Способы прекращения горения. Классификация основных огнетушащих средств, общие сведения о них: виды, краткая характеристик</w:t>
            </w:r>
            <w:r>
              <w:rPr>
                <w:sz w:val="28"/>
                <w:szCs w:val="28"/>
              </w:rPr>
              <w:t>а, области и условия применения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179853E" w14:textId="4C2E6C0A" w:rsidR="00F22CCE" w:rsidRDefault="00EB527C" w:rsidP="00802137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8 мин</w:t>
            </w:r>
          </w:p>
        </w:tc>
      </w:tr>
      <w:tr w:rsidR="00B37B0E" w:rsidRPr="00A75168" w14:paraId="610DA9F4" w14:textId="77777777" w:rsidTr="00B37B0E">
        <w:tc>
          <w:tcPr>
            <w:tcW w:w="8330" w:type="dxa"/>
            <w:shd w:val="clear" w:color="auto" w:fill="auto"/>
          </w:tcPr>
          <w:p w14:paraId="5EC616C7" w14:textId="77777777" w:rsidR="00B37B0E" w:rsidRPr="00A75168" w:rsidRDefault="00B37B0E" w:rsidP="00802137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A75168">
              <w:rPr>
                <w:bCs/>
                <w:sz w:val="28"/>
                <w:szCs w:val="28"/>
              </w:rPr>
              <w:t>Заключение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064AB54" w14:textId="28A79ABF" w:rsidR="00B37B0E" w:rsidRPr="00A75168" w:rsidRDefault="00EB527C" w:rsidP="00802137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D420D1">
              <w:rPr>
                <w:bCs/>
                <w:sz w:val="28"/>
                <w:szCs w:val="28"/>
              </w:rPr>
              <w:t>3</w:t>
            </w:r>
            <w:r w:rsidR="00B37B0E" w:rsidRPr="00A75168">
              <w:rPr>
                <w:bCs/>
                <w:sz w:val="28"/>
                <w:szCs w:val="28"/>
              </w:rPr>
              <w:t xml:space="preserve"> мин</w:t>
            </w:r>
          </w:p>
        </w:tc>
      </w:tr>
    </w:tbl>
    <w:p w14:paraId="643DD9F8" w14:textId="77777777" w:rsidR="00D24984" w:rsidRPr="001F65C0" w:rsidRDefault="00D24984" w:rsidP="00FF2B67">
      <w:pPr>
        <w:rPr>
          <w:sz w:val="28"/>
        </w:rPr>
      </w:pPr>
    </w:p>
    <w:p w14:paraId="5FD73053" w14:textId="77777777" w:rsidR="00B85D93" w:rsidRDefault="00B85D93" w:rsidP="001F65C0">
      <w:pPr>
        <w:jc w:val="center"/>
        <w:rPr>
          <w:sz w:val="28"/>
        </w:rPr>
      </w:pPr>
    </w:p>
    <w:p w14:paraId="26F2A507" w14:textId="77777777" w:rsidR="00B85D93" w:rsidRDefault="00B85D93" w:rsidP="001F65C0">
      <w:pPr>
        <w:jc w:val="center"/>
        <w:rPr>
          <w:sz w:val="28"/>
        </w:rPr>
      </w:pPr>
    </w:p>
    <w:p w14:paraId="4FE33BD4" w14:textId="77777777" w:rsidR="00B85D93" w:rsidRDefault="00B85D93" w:rsidP="001F65C0">
      <w:pPr>
        <w:jc w:val="center"/>
        <w:rPr>
          <w:sz w:val="28"/>
        </w:rPr>
      </w:pPr>
    </w:p>
    <w:p w14:paraId="1BF48F0B" w14:textId="77777777" w:rsidR="00B85D93" w:rsidRDefault="00B85D93" w:rsidP="001F65C0">
      <w:pPr>
        <w:jc w:val="center"/>
        <w:rPr>
          <w:sz w:val="28"/>
        </w:rPr>
      </w:pPr>
    </w:p>
    <w:p w14:paraId="33DFE140" w14:textId="65ACC12C" w:rsidR="00D24984" w:rsidRDefault="001F65C0" w:rsidP="001F65C0">
      <w:pPr>
        <w:jc w:val="center"/>
        <w:rPr>
          <w:sz w:val="28"/>
        </w:rPr>
      </w:pPr>
      <w:r w:rsidRPr="001F65C0">
        <w:rPr>
          <w:sz w:val="28"/>
        </w:rPr>
        <w:lastRenderedPageBreak/>
        <w:t>Введение</w:t>
      </w:r>
    </w:p>
    <w:p w14:paraId="29973D64" w14:textId="77777777" w:rsidR="001F65C0" w:rsidRPr="001F65C0" w:rsidRDefault="001F65C0" w:rsidP="001F65C0">
      <w:pPr>
        <w:jc w:val="center"/>
        <w:rPr>
          <w:sz w:val="28"/>
        </w:rPr>
      </w:pPr>
    </w:p>
    <w:p w14:paraId="2A1AF6C7" w14:textId="42508D8F" w:rsidR="004E000E" w:rsidRPr="004E000E" w:rsidRDefault="004E000E" w:rsidP="004E000E">
      <w:pPr>
        <w:spacing w:line="360" w:lineRule="auto"/>
        <w:ind w:firstLine="708"/>
        <w:jc w:val="both"/>
        <w:rPr>
          <w:sz w:val="28"/>
        </w:rPr>
      </w:pPr>
      <w:r w:rsidRPr="004E000E">
        <w:rPr>
          <w:sz w:val="28"/>
        </w:rPr>
        <w:t>Обеспечение пожарной безопасности входит в число ключевых задач при строительстве и эксплуатации современных высоток, крупных деловых центров и торгово-развлекательных комплексов</w:t>
      </w:r>
      <w:r w:rsidR="00B85D93">
        <w:rPr>
          <w:sz w:val="28"/>
        </w:rPr>
        <w:t>.</w:t>
      </w:r>
    </w:p>
    <w:p w14:paraId="6779F4C6" w14:textId="77777777" w:rsidR="00D24984" w:rsidRPr="00481197" w:rsidRDefault="004E000E" w:rsidP="00481197">
      <w:pPr>
        <w:spacing w:line="360" w:lineRule="auto"/>
        <w:ind w:firstLine="708"/>
        <w:jc w:val="both"/>
        <w:rPr>
          <w:sz w:val="28"/>
        </w:rPr>
      </w:pPr>
      <w:r w:rsidRPr="004E000E">
        <w:rPr>
          <w:sz w:val="28"/>
        </w:rPr>
        <w:t xml:space="preserve">Специфика крупных зданий – большая протяженность путей эвакуации – диктует повышенные требования к </w:t>
      </w:r>
      <w:hyperlink r:id="rId7" w:history="1">
        <w:r w:rsidRPr="004E000E">
          <w:rPr>
            <w:rStyle w:val="a7"/>
            <w:color w:val="auto"/>
            <w:sz w:val="28"/>
            <w:u w:val="none"/>
          </w:rPr>
          <w:t xml:space="preserve">пожарной безопасности </w:t>
        </w:r>
      </w:hyperlink>
      <w:r w:rsidRPr="004E000E">
        <w:rPr>
          <w:sz w:val="28"/>
        </w:rPr>
        <w:t>используемых строительных конструкций и материалов. И только когда эти требования соблюдаются наравне с решением других технических и экономических задач, здание считается спроектированным правильно.</w:t>
      </w:r>
    </w:p>
    <w:p w14:paraId="4CB050E1" w14:textId="77777777" w:rsidR="00D24984" w:rsidRPr="001F65C0" w:rsidRDefault="004E000E" w:rsidP="00481197">
      <w:pPr>
        <w:spacing w:line="360" w:lineRule="auto"/>
        <w:ind w:firstLine="708"/>
        <w:jc w:val="both"/>
        <w:rPr>
          <w:sz w:val="28"/>
        </w:rPr>
      </w:pPr>
      <w:r w:rsidRPr="001F65C0">
        <w:rPr>
          <w:sz w:val="28"/>
        </w:rPr>
        <w:t xml:space="preserve">Согласно </w:t>
      </w:r>
      <w:bookmarkStart w:id="0" w:name="_Hlk201219988"/>
      <w:r w:rsidRPr="001F65C0">
        <w:rPr>
          <w:sz w:val="28"/>
        </w:rPr>
        <w:t xml:space="preserve">Федеральному закону Российской Федерации от 22 июля 2008 г № 123-ФЗ “Технический регламент о требованиях пожарной безопасности”, </w:t>
      </w:r>
      <w:bookmarkEnd w:id="0"/>
      <w:r w:rsidRPr="001F65C0">
        <w:rPr>
          <w:sz w:val="28"/>
        </w:rPr>
        <w:t>выбор строительных материалов напрямую зависит от функционального назначения здания или помещения.</w:t>
      </w:r>
    </w:p>
    <w:p w14:paraId="231BB8BB" w14:textId="77777777" w:rsidR="004E000E" w:rsidRPr="001F65C0" w:rsidRDefault="001F65C0" w:rsidP="001F65C0">
      <w:pPr>
        <w:spacing w:line="360" w:lineRule="auto"/>
        <w:ind w:firstLine="708"/>
        <w:jc w:val="both"/>
        <w:rPr>
          <w:sz w:val="28"/>
        </w:rPr>
      </w:pPr>
      <w:r w:rsidRPr="001F65C0">
        <w:rPr>
          <w:sz w:val="28"/>
        </w:rPr>
        <w:t xml:space="preserve">Классификацию </w:t>
      </w:r>
      <w:r>
        <w:rPr>
          <w:sz w:val="28"/>
        </w:rPr>
        <w:t xml:space="preserve">же </w:t>
      </w:r>
      <w:r w:rsidRPr="001F65C0">
        <w:rPr>
          <w:sz w:val="28"/>
        </w:rPr>
        <w:t>строительных материалов часто проводят, основываясь на сфере применения продукции.</w:t>
      </w:r>
    </w:p>
    <w:p w14:paraId="798AB479" w14:textId="77777777" w:rsidR="001F65C0" w:rsidRDefault="001F65C0"/>
    <w:p w14:paraId="593A7E4A" w14:textId="77777777" w:rsidR="001F65C0" w:rsidRDefault="001F65C0" w:rsidP="001F65C0">
      <w:pPr>
        <w:spacing w:line="360" w:lineRule="auto"/>
        <w:jc w:val="both"/>
        <w:rPr>
          <w:sz w:val="28"/>
        </w:rPr>
      </w:pPr>
    </w:p>
    <w:p w14:paraId="340BD24C" w14:textId="77777777" w:rsidR="001F65C0" w:rsidRDefault="001F65C0" w:rsidP="002E535A">
      <w:pPr>
        <w:spacing w:line="360" w:lineRule="auto"/>
        <w:jc w:val="center"/>
        <w:rPr>
          <w:sz w:val="28"/>
        </w:rPr>
      </w:pPr>
    </w:p>
    <w:p w14:paraId="448F7949" w14:textId="77777777" w:rsidR="00E409C0" w:rsidRDefault="00E409C0" w:rsidP="002E535A">
      <w:pPr>
        <w:jc w:val="center"/>
      </w:pPr>
    </w:p>
    <w:p w14:paraId="4F2CD0E4" w14:textId="77777777" w:rsidR="00E409C0" w:rsidRPr="002E535A" w:rsidRDefault="00E409C0" w:rsidP="002E535A">
      <w:pPr>
        <w:spacing w:line="360" w:lineRule="auto"/>
        <w:jc w:val="center"/>
      </w:pPr>
    </w:p>
    <w:p w14:paraId="05569FD6" w14:textId="77777777" w:rsidR="00E409C0" w:rsidRDefault="00E409C0" w:rsidP="002E535A">
      <w:pPr>
        <w:spacing w:line="360" w:lineRule="auto"/>
        <w:jc w:val="center"/>
      </w:pPr>
    </w:p>
    <w:p w14:paraId="673E8285" w14:textId="77777777" w:rsidR="007D51C3" w:rsidRDefault="007D51C3" w:rsidP="002E535A">
      <w:pPr>
        <w:spacing w:line="360" w:lineRule="auto"/>
        <w:jc w:val="center"/>
      </w:pPr>
    </w:p>
    <w:p w14:paraId="642227D8" w14:textId="77777777" w:rsidR="007D51C3" w:rsidRDefault="007D51C3" w:rsidP="002E535A">
      <w:pPr>
        <w:spacing w:line="360" w:lineRule="auto"/>
        <w:jc w:val="center"/>
      </w:pPr>
    </w:p>
    <w:p w14:paraId="0D5F6928" w14:textId="77777777" w:rsidR="007D51C3" w:rsidRDefault="007D51C3" w:rsidP="002E535A">
      <w:pPr>
        <w:spacing w:line="360" w:lineRule="auto"/>
        <w:jc w:val="center"/>
      </w:pPr>
    </w:p>
    <w:p w14:paraId="2051D549" w14:textId="77777777" w:rsidR="007D51C3" w:rsidRDefault="007D51C3" w:rsidP="002E535A">
      <w:pPr>
        <w:spacing w:line="360" w:lineRule="auto"/>
        <w:jc w:val="center"/>
      </w:pPr>
    </w:p>
    <w:p w14:paraId="7E701C5F" w14:textId="77777777" w:rsidR="007D51C3" w:rsidRDefault="007D51C3" w:rsidP="002E535A">
      <w:pPr>
        <w:spacing w:line="360" w:lineRule="auto"/>
        <w:jc w:val="center"/>
      </w:pPr>
    </w:p>
    <w:p w14:paraId="2DFD53F6" w14:textId="77777777" w:rsidR="007D51C3" w:rsidRDefault="007D51C3" w:rsidP="002E535A">
      <w:pPr>
        <w:spacing w:line="360" w:lineRule="auto"/>
        <w:jc w:val="center"/>
      </w:pPr>
    </w:p>
    <w:p w14:paraId="6A8ACA20" w14:textId="77777777" w:rsidR="007D51C3" w:rsidRDefault="007D51C3" w:rsidP="002E535A">
      <w:pPr>
        <w:spacing w:line="360" w:lineRule="auto"/>
        <w:jc w:val="center"/>
      </w:pPr>
    </w:p>
    <w:p w14:paraId="69790B95" w14:textId="77777777" w:rsidR="007D51C3" w:rsidRDefault="007D51C3" w:rsidP="002E535A">
      <w:pPr>
        <w:spacing w:line="360" w:lineRule="auto"/>
        <w:jc w:val="center"/>
      </w:pPr>
    </w:p>
    <w:p w14:paraId="63BE4ACA" w14:textId="77777777" w:rsidR="007D51C3" w:rsidRDefault="007D51C3" w:rsidP="002E535A">
      <w:pPr>
        <w:spacing w:line="360" w:lineRule="auto"/>
        <w:jc w:val="center"/>
      </w:pPr>
    </w:p>
    <w:p w14:paraId="1648044C" w14:textId="77777777" w:rsidR="00172D4F" w:rsidRDefault="00172D4F" w:rsidP="002E535A">
      <w:pPr>
        <w:spacing w:line="360" w:lineRule="auto"/>
        <w:jc w:val="center"/>
      </w:pPr>
    </w:p>
    <w:p w14:paraId="63D99413" w14:textId="77777777" w:rsidR="007D51C3" w:rsidRPr="002E535A" w:rsidRDefault="007D51C3" w:rsidP="002E535A">
      <w:pPr>
        <w:spacing w:line="360" w:lineRule="auto"/>
        <w:jc w:val="center"/>
      </w:pPr>
    </w:p>
    <w:p w14:paraId="2D128D25" w14:textId="66BAB645" w:rsidR="002E535A" w:rsidRPr="002E535A" w:rsidRDefault="002E535A" w:rsidP="002E535A">
      <w:pPr>
        <w:spacing w:line="360" w:lineRule="auto"/>
        <w:ind w:firstLine="199"/>
        <w:jc w:val="center"/>
        <w:rPr>
          <w:color w:val="000000"/>
          <w:sz w:val="28"/>
        </w:rPr>
      </w:pPr>
      <w:r w:rsidRPr="002E535A">
        <w:rPr>
          <w:bCs/>
          <w:sz w:val="28"/>
          <w:szCs w:val="28"/>
        </w:rPr>
        <w:lastRenderedPageBreak/>
        <w:t>1-й учебный вопрос</w:t>
      </w:r>
    </w:p>
    <w:p w14:paraId="3BBDA207" w14:textId="2F7B9A10" w:rsidR="00E409C0" w:rsidRPr="002E535A" w:rsidRDefault="002E535A" w:rsidP="002E535A">
      <w:pPr>
        <w:spacing w:line="360" w:lineRule="auto"/>
        <w:ind w:firstLine="199"/>
        <w:jc w:val="center"/>
        <w:rPr>
          <w:b/>
          <w:color w:val="000000"/>
          <w:sz w:val="28"/>
        </w:rPr>
      </w:pPr>
      <w:r w:rsidRPr="002E535A">
        <w:rPr>
          <w:color w:val="000000"/>
          <w:sz w:val="28"/>
        </w:rPr>
        <w:t>Классификация строительных материалов по происхождению и на</w:t>
      </w:r>
      <w:r w:rsidRPr="002E535A">
        <w:rPr>
          <w:color w:val="000000"/>
          <w:sz w:val="28"/>
        </w:rPr>
        <w:softHyphen/>
        <w:t>значе</w:t>
      </w:r>
      <w:r w:rsidRPr="002E535A">
        <w:rPr>
          <w:color w:val="000000"/>
          <w:sz w:val="28"/>
        </w:rPr>
        <w:softHyphen/>
        <w:t>нию</w:t>
      </w:r>
    </w:p>
    <w:p w14:paraId="74FDBB5C" w14:textId="77777777" w:rsidR="00E409C0" w:rsidRDefault="00E409C0" w:rsidP="00E409C0">
      <w:pPr>
        <w:spacing w:line="360" w:lineRule="auto"/>
        <w:ind w:firstLine="199"/>
        <w:jc w:val="both"/>
        <w:rPr>
          <w:b/>
          <w:color w:val="000000"/>
          <w:sz w:val="28"/>
        </w:rPr>
      </w:pPr>
    </w:p>
    <w:p w14:paraId="3DA3862D" w14:textId="77777777" w:rsidR="00BF6722" w:rsidRPr="002E535A" w:rsidRDefault="00BF6722" w:rsidP="00E409C0">
      <w:pPr>
        <w:spacing w:line="360" w:lineRule="auto"/>
        <w:ind w:firstLine="199"/>
        <w:jc w:val="both"/>
        <w:rPr>
          <w:b/>
          <w:color w:val="000000"/>
          <w:sz w:val="28"/>
        </w:rPr>
      </w:pPr>
    </w:p>
    <w:p w14:paraId="4509A9F0" w14:textId="4B0D4535" w:rsidR="00E409C0" w:rsidRPr="002E535A" w:rsidRDefault="002E535A" w:rsidP="002E535A">
      <w:pPr>
        <w:spacing w:line="360" w:lineRule="auto"/>
        <w:ind w:firstLine="559"/>
        <w:jc w:val="both"/>
        <w:rPr>
          <w:color w:val="000000"/>
          <w:sz w:val="28"/>
        </w:rPr>
      </w:pPr>
      <w:r w:rsidRPr="002E535A">
        <w:rPr>
          <w:color w:val="000000"/>
          <w:sz w:val="28"/>
        </w:rPr>
        <w:t>1.1.</w:t>
      </w:r>
      <w:r w:rsidR="00B85D93">
        <w:rPr>
          <w:color w:val="000000"/>
          <w:sz w:val="28"/>
        </w:rPr>
        <w:t xml:space="preserve"> </w:t>
      </w:r>
      <w:r w:rsidR="00E409C0" w:rsidRPr="002E535A">
        <w:rPr>
          <w:color w:val="000000"/>
          <w:sz w:val="28"/>
        </w:rPr>
        <w:t>По происхождению строительные материалы можно разделить на 2 группы:</w:t>
      </w:r>
    </w:p>
    <w:p w14:paraId="1EC93D39" w14:textId="77777777" w:rsidR="00E409C0" w:rsidRPr="002E535A" w:rsidRDefault="00E409C0" w:rsidP="00E409C0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2E535A">
        <w:rPr>
          <w:rFonts w:ascii="Times New Roman" w:hAnsi="Times New Roman"/>
          <w:color w:val="000000"/>
          <w:sz w:val="28"/>
        </w:rPr>
        <w:t>естественные - материалы, которые встречаются в природе в готовом виде и могут исполь</w:t>
      </w:r>
      <w:r w:rsidRPr="002E535A">
        <w:rPr>
          <w:rFonts w:ascii="Times New Roman" w:hAnsi="Times New Roman"/>
          <w:color w:val="000000"/>
          <w:sz w:val="28"/>
        </w:rPr>
        <w:softHyphen/>
        <w:t>зоваться в строительстве без существенной обработки;</w:t>
      </w:r>
    </w:p>
    <w:p w14:paraId="293E6FCD" w14:textId="77777777" w:rsidR="00E409C0" w:rsidRPr="00AD0FFA" w:rsidRDefault="00E409C0" w:rsidP="00E409C0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2E535A">
        <w:rPr>
          <w:rFonts w:ascii="Times New Roman" w:hAnsi="Times New Roman"/>
          <w:color w:val="000000"/>
          <w:sz w:val="28"/>
        </w:rPr>
        <w:t>искусственные - назыв</w:t>
      </w:r>
      <w:r w:rsidRPr="00AD0FFA">
        <w:rPr>
          <w:rFonts w:ascii="Times New Roman" w:hAnsi="Times New Roman"/>
          <w:color w:val="000000"/>
          <w:sz w:val="28"/>
        </w:rPr>
        <w:t>ают строит</w:t>
      </w:r>
      <w:r w:rsidR="002E535A" w:rsidRPr="00AD0FFA">
        <w:rPr>
          <w:rFonts w:ascii="Times New Roman" w:hAnsi="Times New Roman"/>
          <w:color w:val="000000"/>
          <w:sz w:val="28"/>
        </w:rPr>
        <w:t xml:space="preserve">ельные </w:t>
      </w:r>
      <w:r w:rsidRPr="00AD0FFA">
        <w:rPr>
          <w:rFonts w:ascii="Times New Roman" w:hAnsi="Times New Roman"/>
          <w:color w:val="000000"/>
          <w:sz w:val="28"/>
        </w:rPr>
        <w:t>материалы, которые не встречаются в природе, а изготовляются с применением различных технологических процес</w:t>
      </w:r>
      <w:r w:rsidRPr="00AD0FFA">
        <w:rPr>
          <w:rFonts w:ascii="Times New Roman" w:hAnsi="Times New Roman"/>
          <w:color w:val="000000"/>
          <w:sz w:val="28"/>
        </w:rPr>
        <w:softHyphen/>
        <w:t>сов.</w:t>
      </w:r>
    </w:p>
    <w:p w14:paraId="5B53D8DF" w14:textId="31830C08" w:rsidR="00E409C0" w:rsidRPr="00AD0FFA" w:rsidRDefault="002E535A" w:rsidP="002E535A">
      <w:pPr>
        <w:spacing w:line="360" w:lineRule="auto"/>
        <w:ind w:firstLine="559"/>
        <w:jc w:val="both"/>
        <w:rPr>
          <w:color w:val="000000"/>
          <w:sz w:val="28"/>
        </w:rPr>
      </w:pPr>
      <w:r w:rsidRPr="00AD0FFA">
        <w:rPr>
          <w:color w:val="000000"/>
          <w:sz w:val="28"/>
        </w:rPr>
        <w:t>1.2.</w:t>
      </w:r>
      <w:r w:rsidR="00B85D93">
        <w:rPr>
          <w:color w:val="000000"/>
          <w:sz w:val="28"/>
        </w:rPr>
        <w:t xml:space="preserve"> </w:t>
      </w:r>
      <w:r w:rsidRPr="00AD0FFA">
        <w:rPr>
          <w:color w:val="000000"/>
          <w:sz w:val="28"/>
        </w:rPr>
        <w:t xml:space="preserve">По назначению строительные </w:t>
      </w:r>
      <w:r w:rsidR="00E409C0" w:rsidRPr="00AD0FFA">
        <w:rPr>
          <w:color w:val="000000"/>
          <w:sz w:val="28"/>
        </w:rPr>
        <w:t>материалы разделяются на следующие группы:</w:t>
      </w:r>
    </w:p>
    <w:p w14:paraId="3AB3D534" w14:textId="77777777" w:rsidR="00E409C0" w:rsidRPr="00AD0FFA" w:rsidRDefault="00E409C0" w:rsidP="00E409C0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AD0FFA">
        <w:rPr>
          <w:rFonts w:ascii="Times New Roman" w:hAnsi="Times New Roman"/>
          <w:color w:val="000000"/>
          <w:sz w:val="28"/>
        </w:rPr>
        <w:t>материалы, предназначенные для возведения стен (кирпич, дерево, ме</w:t>
      </w:r>
      <w:r w:rsidRPr="00AD0FFA">
        <w:rPr>
          <w:rFonts w:ascii="Times New Roman" w:hAnsi="Times New Roman"/>
          <w:color w:val="000000"/>
          <w:sz w:val="28"/>
        </w:rPr>
        <w:softHyphen/>
        <w:t>таллы, бетоны, железобетон);</w:t>
      </w:r>
    </w:p>
    <w:p w14:paraId="2006FED7" w14:textId="77777777" w:rsidR="00E409C0" w:rsidRPr="00AD0FFA" w:rsidRDefault="00E409C0" w:rsidP="00E409C0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AD0FFA">
        <w:rPr>
          <w:rFonts w:ascii="Times New Roman" w:hAnsi="Times New Roman"/>
          <w:color w:val="000000"/>
          <w:sz w:val="28"/>
        </w:rPr>
        <w:t>вяжущие материалы (цементы, известь, гипс), приме</w:t>
      </w:r>
      <w:r w:rsidRPr="00AD0FFA">
        <w:rPr>
          <w:rFonts w:ascii="Times New Roman" w:hAnsi="Times New Roman"/>
          <w:color w:val="000000"/>
          <w:sz w:val="28"/>
        </w:rPr>
        <w:softHyphen/>
        <w:t>няемые для полу</w:t>
      </w:r>
      <w:r w:rsidRPr="00AD0FFA">
        <w:rPr>
          <w:rFonts w:ascii="Times New Roman" w:hAnsi="Times New Roman"/>
          <w:color w:val="000000"/>
          <w:sz w:val="28"/>
        </w:rPr>
        <w:softHyphen/>
        <w:t>чения безобжиговых изделий, каменной кладки и штукатурки;</w:t>
      </w:r>
    </w:p>
    <w:p w14:paraId="476B3481" w14:textId="77777777" w:rsidR="00E409C0" w:rsidRPr="00AD0FFA" w:rsidRDefault="00E409C0" w:rsidP="00E409C0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AD0FFA">
        <w:rPr>
          <w:rFonts w:ascii="Times New Roman" w:hAnsi="Times New Roman"/>
          <w:color w:val="000000"/>
          <w:sz w:val="28"/>
        </w:rPr>
        <w:t>теплоизоляционные материалы (пено- и газобетоны, войлок, минераль</w:t>
      </w:r>
      <w:r w:rsidRPr="00AD0FFA">
        <w:rPr>
          <w:rFonts w:ascii="Times New Roman" w:hAnsi="Times New Roman"/>
          <w:color w:val="000000"/>
          <w:sz w:val="28"/>
        </w:rPr>
        <w:softHyphen/>
        <w:t>ная вата, пенопласты и т.п.);</w:t>
      </w:r>
    </w:p>
    <w:p w14:paraId="76CA0DC1" w14:textId="77777777" w:rsidR="00E409C0" w:rsidRPr="00AD0FFA" w:rsidRDefault="00E409C0" w:rsidP="00E409C0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AD0FFA">
        <w:rPr>
          <w:rFonts w:ascii="Times New Roman" w:hAnsi="Times New Roman"/>
          <w:color w:val="000000"/>
          <w:sz w:val="28"/>
        </w:rPr>
        <w:t>отделочные и облицовочные материалы (каменные породы, керамиче</w:t>
      </w:r>
      <w:r w:rsidRPr="00AD0FFA">
        <w:rPr>
          <w:rFonts w:ascii="Times New Roman" w:hAnsi="Times New Roman"/>
          <w:color w:val="000000"/>
          <w:sz w:val="28"/>
        </w:rPr>
        <w:softHyphen/>
        <w:t>ские плитки, различные виды пласти</w:t>
      </w:r>
      <w:r w:rsidRPr="00AD0FFA">
        <w:rPr>
          <w:rFonts w:ascii="Times New Roman" w:hAnsi="Times New Roman"/>
          <w:color w:val="000000"/>
          <w:sz w:val="28"/>
        </w:rPr>
        <w:softHyphen/>
        <w:t>ков, линолеум и др.);</w:t>
      </w:r>
    </w:p>
    <w:p w14:paraId="407E9D99" w14:textId="77777777" w:rsidR="00E409C0" w:rsidRPr="00AD0FFA" w:rsidRDefault="00E409C0" w:rsidP="002E535A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AD0FFA">
        <w:rPr>
          <w:rFonts w:ascii="Times New Roman" w:hAnsi="Times New Roman"/>
          <w:color w:val="000000"/>
          <w:sz w:val="28"/>
        </w:rPr>
        <w:t>кровельные и гидроизоляционные материалы (кро</w:t>
      </w:r>
      <w:r w:rsidRPr="00AD0FFA">
        <w:rPr>
          <w:rFonts w:ascii="Times New Roman" w:hAnsi="Times New Roman"/>
          <w:color w:val="000000"/>
          <w:sz w:val="28"/>
        </w:rPr>
        <w:softHyphen/>
        <w:t>вельная сталь, чере</w:t>
      </w:r>
      <w:r w:rsidRPr="00AD0FFA">
        <w:rPr>
          <w:rFonts w:ascii="Times New Roman" w:hAnsi="Times New Roman"/>
          <w:color w:val="000000"/>
          <w:sz w:val="28"/>
        </w:rPr>
        <w:softHyphen/>
        <w:t>пица, асбестоцементные листы, ши</w:t>
      </w:r>
      <w:r w:rsidRPr="00AD0FFA">
        <w:rPr>
          <w:rFonts w:ascii="Times New Roman" w:hAnsi="Times New Roman"/>
          <w:color w:val="000000"/>
          <w:sz w:val="28"/>
        </w:rPr>
        <w:softHyphen/>
        <w:t xml:space="preserve">фер, толь, рубероид, изол, бризол, </w:t>
      </w:r>
      <w:r w:rsidR="002E535A" w:rsidRPr="00AD0FFA">
        <w:rPr>
          <w:rFonts w:ascii="Times New Roman" w:hAnsi="Times New Roman"/>
          <w:color w:val="000000"/>
          <w:sz w:val="28"/>
        </w:rPr>
        <w:t xml:space="preserve">             </w:t>
      </w:r>
      <w:r w:rsidRPr="00AD0FFA">
        <w:rPr>
          <w:rFonts w:ascii="Times New Roman" w:hAnsi="Times New Roman"/>
          <w:color w:val="000000"/>
          <w:sz w:val="28"/>
        </w:rPr>
        <w:t>по</w:t>
      </w:r>
      <w:r w:rsidRPr="00AD0FFA">
        <w:rPr>
          <w:rFonts w:ascii="Times New Roman" w:hAnsi="Times New Roman"/>
          <w:color w:val="000000"/>
          <w:sz w:val="28"/>
        </w:rPr>
        <w:softHyphen/>
        <w:t>роизол и др.).</w:t>
      </w:r>
    </w:p>
    <w:p w14:paraId="5470D36B" w14:textId="0B714E26" w:rsidR="00E409C0" w:rsidRPr="00AD0FFA" w:rsidRDefault="002E535A" w:rsidP="002E535A">
      <w:pPr>
        <w:spacing w:line="360" w:lineRule="auto"/>
        <w:ind w:firstLine="708"/>
        <w:jc w:val="both"/>
        <w:rPr>
          <w:bCs/>
          <w:color w:val="000000"/>
          <w:sz w:val="28"/>
        </w:rPr>
      </w:pPr>
      <w:r w:rsidRPr="00AD0FFA">
        <w:rPr>
          <w:bCs/>
          <w:color w:val="000000"/>
          <w:sz w:val="28"/>
        </w:rPr>
        <w:t>1.3.</w:t>
      </w:r>
      <w:r w:rsidR="00B85D93">
        <w:rPr>
          <w:bCs/>
          <w:color w:val="000000"/>
          <w:sz w:val="28"/>
        </w:rPr>
        <w:t xml:space="preserve"> </w:t>
      </w:r>
      <w:r w:rsidR="00E409C0" w:rsidRPr="00AD0FFA">
        <w:rPr>
          <w:bCs/>
          <w:color w:val="000000"/>
          <w:sz w:val="28"/>
        </w:rPr>
        <w:t>Классификация строительных материалов по пожарной опасности</w:t>
      </w:r>
    </w:p>
    <w:p w14:paraId="076B8BBD" w14:textId="77777777" w:rsidR="00E409C0" w:rsidRPr="00AD0FFA" w:rsidRDefault="00E409C0" w:rsidP="00AD0FFA">
      <w:pPr>
        <w:spacing w:line="360" w:lineRule="auto"/>
        <w:ind w:firstLine="708"/>
        <w:jc w:val="both"/>
        <w:rPr>
          <w:bCs/>
          <w:color w:val="000000"/>
          <w:sz w:val="28"/>
        </w:rPr>
      </w:pPr>
      <w:r w:rsidRPr="00AD0FFA">
        <w:rPr>
          <w:bCs/>
          <w:color w:val="000000"/>
          <w:sz w:val="28"/>
        </w:rPr>
        <w:t>Строит</w:t>
      </w:r>
      <w:r w:rsidR="002E535A" w:rsidRPr="00AD0FFA">
        <w:rPr>
          <w:bCs/>
          <w:color w:val="000000"/>
          <w:sz w:val="28"/>
        </w:rPr>
        <w:t xml:space="preserve">ельные </w:t>
      </w:r>
      <w:r w:rsidRPr="00AD0FFA">
        <w:rPr>
          <w:bCs/>
          <w:color w:val="000000"/>
          <w:sz w:val="28"/>
        </w:rPr>
        <w:t>материалы характеризуются пожарной опасностью.</w:t>
      </w:r>
    </w:p>
    <w:p w14:paraId="43DC794C" w14:textId="77777777" w:rsidR="00E409C0" w:rsidRPr="00AD0FFA" w:rsidRDefault="002E535A" w:rsidP="00AD0FFA">
      <w:pPr>
        <w:spacing w:line="360" w:lineRule="auto"/>
        <w:jc w:val="both"/>
        <w:rPr>
          <w:bCs/>
          <w:color w:val="000000"/>
          <w:sz w:val="28"/>
        </w:rPr>
      </w:pPr>
      <w:r w:rsidRPr="00AD0FFA">
        <w:rPr>
          <w:bCs/>
          <w:color w:val="000000"/>
          <w:sz w:val="28"/>
        </w:rPr>
        <w:t xml:space="preserve">Пожарная опасность строительных </w:t>
      </w:r>
      <w:r w:rsidR="00E409C0" w:rsidRPr="00AD0FFA">
        <w:rPr>
          <w:bCs/>
          <w:color w:val="000000"/>
          <w:sz w:val="28"/>
        </w:rPr>
        <w:t xml:space="preserve">материалов определяется следующими </w:t>
      </w:r>
      <w:r w:rsidRPr="00AD0FFA">
        <w:rPr>
          <w:bCs/>
          <w:color w:val="000000"/>
          <w:sz w:val="28"/>
        </w:rPr>
        <w:t xml:space="preserve">  </w:t>
      </w:r>
      <w:r w:rsidR="00E409C0" w:rsidRPr="00AD0FFA">
        <w:rPr>
          <w:bCs/>
          <w:color w:val="000000"/>
          <w:sz w:val="28"/>
        </w:rPr>
        <w:t>по</w:t>
      </w:r>
      <w:r w:rsidR="00E409C0" w:rsidRPr="00AD0FFA">
        <w:rPr>
          <w:bCs/>
          <w:color w:val="000000"/>
          <w:sz w:val="28"/>
        </w:rPr>
        <w:softHyphen/>
        <w:t>жарно-техническими характеристиками:</w:t>
      </w:r>
    </w:p>
    <w:p w14:paraId="7C2635D1" w14:textId="77777777" w:rsidR="00E409C0" w:rsidRPr="00AD0FFA" w:rsidRDefault="00E409C0" w:rsidP="002E535A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AD0FFA">
        <w:rPr>
          <w:rFonts w:ascii="Times New Roman" w:hAnsi="Times New Roman"/>
          <w:bCs/>
          <w:color w:val="000000"/>
          <w:sz w:val="28"/>
        </w:rPr>
        <w:t>горючестью;</w:t>
      </w:r>
    </w:p>
    <w:p w14:paraId="60EB91A1" w14:textId="77777777" w:rsidR="00E409C0" w:rsidRPr="00AD0FFA" w:rsidRDefault="00E409C0" w:rsidP="00E409C0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AD0FFA">
        <w:rPr>
          <w:rFonts w:ascii="Times New Roman" w:hAnsi="Times New Roman"/>
          <w:bCs/>
          <w:color w:val="000000"/>
          <w:sz w:val="28"/>
        </w:rPr>
        <w:lastRenderedPageBreak/>
        <w:t>воспламеняемостью</w:t>
      </w:r>
    </w:p>
    <w:p w14:paraId="483EAD52" w14:textId="77777777" w:rsidR="00E409C0" w:rsidRPr="00AD0FFA" w:rsidRDefault="00E409C0" w:rsidP="00E409C0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AD0FFA">
        <w:rPr>
          <w:rFonts w:ascii="Times New Roman" w:hAnsi="Times New Roman"/>
          <w:bCs/>
          <w:color w:val="000000"/>
          <w:sz w:val="28"/>
        </w:rPr>
        <w:t>распространением пламени по поверхности;</w:t>
      </w:r>
    </w:p>
    <w:p w14:paraId="278C08D8" w14:textId="77777777" w:rsidR="00E409C0" w:rsidRPr="00AD0FFA" w:rsidRDefault="00E409C0" w:rsidP="00E409C0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AD0FFA">
        <w:rPr>
          <w:rFonts w:ascii="Times New Roman" w:hAnsi="Times New Roman"/>
          <w:bCs/>
          <w:color w:val="000000"/>
          <w:sz w:val="28"/>
        </w:rPr>
        <w:t>дымообразующей способностью;</w:t>
      </w:r>
    </w:p>
    <w:p w14:paraId="423C0915" w14:textId="77777777" w:rsidR="00E409C0" w:rsidRPr="00AD0FFA" w:rsidRDefault="00E409C0" w:rsidP="00E409C0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AD0FFA">
        <w:rPr>
          <w:rFonts w:ascii="Times New Roman" w:hAnsi="Times New Roman"/>
          <w:bCs/>
          <w:color w:val="000000"/>
          <w:sz w:val="28"/>
        </w:rPr>
        <w:t>токсичностью.</w:t>
      </w:r>
    </w:p>
    <w:p w14:paraId="14353077" w14:textId="77777777" w:rsidR="00E409C0" w:rsidRPr="00AD0FFA" w:rsidRDefault="002E535A" w:rsidP="00AD0FFA">
      <w:pPr>
        <w:spacing w:line="360" w:lineRule="auto"/>
        <w:ind w:firstLine="559"/>
        <w:jc w:val="both"/>
        <w:rPr>
          <w:bCs/>
          <w:color w:val="000000"/>
          <w:sz w:val="28"/>
        </w:rPr>
      </w:pPr>
      <w:r w:rsidRPr="00AD0FFA">
        <w:rPr>
          <w:bCs/>
          <w:color w:val="000000"/>
          <w:sz w:val="28"/>
        </w:rPr>
        <w:t xml:space="preserve">Строительные </w:t>
      </w:r>
      <w:r w:rsidR="00E409C0" w:rsidRPr="00AD0FFA">
        <w:rPr>
          <w:bCs/>
          <w:color w:val="000000"/>
          <w:sz w:val="28"/>
        </w:rPr>
        <w:t>материалы подразделяются на негорючие (НГ) и горючие (Г).</w:t>
      </w:r>
    </w:p>
    <w:p w14:paraId="579103CB" w14:textId="77777777" w:rsidR="00E409C0" w:rsidRPr="00AD0FFA" w:rsidRDefault="00E409C0" w:rsidP="00AD0FFA">
      <w:pPr>
        <w:spacing w:line="360" w:lineRule="auto"/>
        <w:ind w:firstLine="199"/>
        <w:jc w:val="both"/>
        <w:rPr>
          <w:bCs/>
          <w:color w:val="000000"/>
          <w:sz w:val="28"/>
        </w:rPr>
      </w:pPr>
      <w:r w:rsidRPr="00AD0FFA">
        <w:rPr>
          <w:bCs/>
          <w:color w:val="000000"/>
          <w:sz w:val="28"/>
        </w:rPr>
        <w:t>Горючие</w:t>
      </w:r>
      <w:r w:rsidRPr="00AD0FFA">
        <w:rPr>
          <w:bCs/>
          <w:color w:val="000000"/>
          <w:sz w:val="28"/>
          <w:u w:val="single"/>
        </w:rPr>
        <w:t xml:space="preserve"> </w:t>
      </w:r>
      <w:r w:rsidR="00AD0FFA" w:rsidRPr="00AD0FFA">
        <w:rPr>
          <w:bCs/>
          <w:color w:val="000000"/>
          <w:sz w:val="28"/>
        </w:rPr>
        <w:t xml:space="preserve">строительные материалы </w:t>
      </w:r>
      <w:r w:rsidRPr="00AD0FFA">
        <w:rPr>
          <w:bCs/>
          <w:color w:val="000000"/>
          <w:sz w:val="28"/>
        </w:rPr>
        <w:t>подразделяются на четыре группы:</w:t>
      </w:r>
    </w:p>
    <w:p w14:paraId="714B7648" w14:textId="77777777" w:rsidR="00E409C0" w:rsidRPr="00AD0FFA" w:rsidRDefault="00E409C0" w:rsidP="00AD0FFA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AD0FFA">
        <w:rPr>
          <w:rFonts w:ascii="Times New Roman" w:hAnsi="Times New Roman"/>
          <w:bCs/>
          <w:color w:val="000000"/>
          <w:sz w:val="28"/>
        </w:rPr>
        <w:t>Г1 (слабогорючие);</w:t>
      </w:r>
    </w:p>
    <w:p w14:paraId="7705ABCD" w14:textId="77777777" w:rsidR="00E409C0" w:rsidRPr="00AD0FFA" w:rsidRDefault="00E409C0" w:rsidP="00AD0FFA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AD0FFA">
        <w:rPr>
          <w:rFonts w:ascii="Times New Roman" w:hAnsi="Times New Roman"/>
          <w:bCs/>
          <w:color w:val="000000"/>
          <w:sz w:val="28"/>
        </w:rPr>
        <w:t>Г2 (умеренногорючие);</w:t>
      </w:r>
    </w:p>
    <w:p w14:paraId="2F9CDD39" w14:textId="77777777" w:rsidR="00E409C0" w:rsidRPr="00AD0FFA" w:rsidRDefault="00E409C0" w:rsidP="00AD0FFA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AD0FFA">
        <w:rPr>
          <w:rFonts w:ascii="Times New Roman" w:hAnsi="Times New Roman"/>
          <w:bCs/>
          <w:color w:val="000000"/>
          <w:sz w:val="28"/>
        </w:rPr>
        <w:t>ГЗ (нормальногорючие);</w:t>
      </w:r>
    </w:p>
    <w:p w14:paraId="2FDF9007" w14:textId="77777777" w:rsidR="00E409C0" w:rsidRPr="00AD0FFA" w:rsidRDefault="00E409C0" w:rsidP="00AD0FFA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AD0FFA">
        <w:rPr>
          <w:rFonts w:ascii="Times New Roman" w:hAnsi="Times New Roman"/>
          <w:bCs/>
          <w:color w:val="000000"/>
          <w:sz w:val="28"/>
        </w:rPr>
        <w:t>Г4 (сильногорючие).</w:t>
      </w:r>
    </w:p>
    <w:p w14:paraId="2EA5187D" w14:textId="77777777" w:rsidR="00E409C0" w:rsidRPr="00AD0FFA" w:rsidRDefault="00E409C0" w:rsidP="00AD0FFA">
      <w:pPr>
        <w:spacing w:line="360" w:lineRule="auto"/>
        <w:ind w:firstLine="708"/>
        <w:jc w:val="both"/>
        <w:rPr>
          <w:bCs/>
          <w:color w:val="000000"/>
          <w:sz w:val="28"/>
        </w:rPr>
      </w:pPr>
      <w:r w:rsidRPr="00AD0FFA">
        <w:rPr>
          <w:bCs/>
          <w:color w:val="000000"/>
          <w:sz w:val="28"/>
        </w:rPr>
        <w:t>Горючесть и группы строительных материалов по горючести устанавли</w:t>
      </w:r>
      <w:r w:rsidRPr="00AD0FFA">
        <w:rPr>
          <w:bCs/>
          <w:color w:val="000000"/>
          <w:sz w:val="28"/>
        </w:rPr>
        <w:softHyphen/>
        <w:t>вают по ГОСТ 30244.</w:t>
      </w:r>
    </w:p>
    <w:p w14:paraId="0EA932E1" w14:textId="5FD34759" w:rsidR="00E409C0" w:rsidRPr="00AD0FFA" w:rsidRDefault="00E409C0" w:rsidP="00AD0FFA">
      <w:pPr>
        <w:spacing w:line="360" w:lineRule="auto"/>
        <w:ind w:firstLine="708"/>
        <w:jc w:val="both"/>
        <w:rPr>
          <w:bCs/>
          <w:color w:val="000000"/>
          <w:sz w:val="28"/>
        </w:rPr>
      </w:pPr>
      <w:r w:rsidRPr="00AD0FFA">
        <w:rPr>
          <w:bCs/>
          <w:color w:val="000000"/>
          <w:sz w:val="28"/>
        </w:rPr>
        <w:t xml:space="preserve">Для негорючих </w:t>
      </w:r>
      <w:r w:rsidR="00AD0FFA" w:rsidRPr="00AD0FFA">
        <w:rPr>
          <w:bCs/>
          <w:color w:val="000000"/>
          <w:sz w:val="28"/>
        </w:rPr>
        <w:t>строительных</w:t>
      </w:r>
      <w:r w:rsidR="00B85D93">
        <w:rPr>
          <w:bCs/>
          <w:color w:val="000000"/>
          <w:sz w:val="28"/>
        </w:rPr>
        <w:t xml:space="preserve"> </w:t>
      </w:r>
      <w:r w:rsidR="00AD0FFA" w:rsidRPr="00AD0FFA">
        <w:rPr>
          <w:bCs/>
          <w:color w:val="000000"/>
          <w:sz w:val="28"/>
        </w:rPr>
        <w:t xml:space="preserve">материалов </w:t>
      </w:r>
      <w:r w:rsidRPr="00AD0FFA">
        <w:rPr>
          <w:bCs/>
          <w:color w:val="000000"/>
          <w:sz w:val="28"/>
        </w:rPr>
        <w:t>другие показатели пожарной опасно</w:t>
      </w:r>
      <w:r w:rsidRPr="00AD0FFA">
        <w:rPr>
          <w:bCs/>
          <w:color w:val="000000"/>
          <w:sz w:val="28"/>
        </w:rPr>
        <w:softHyphen/>
        <w:t>сти не определяются и не нормируются.</w:t>
      </w:r>
    </w:p>
    <w:p w14:paraId="0C118F73" w14:textId="63E8745C" w:rsidR="00E409C0" w:rsidRPr="00AD0FFA" w:rsidRDefault="00E409C0" w:rsidP="00AD0FFA">
      <w:pPr>
        <w:spacing w:line="360" w:lineRule="auto"/>
        <w:ind w:firstLine="708"/>
        <w:jc w:val="both"/>
        <w:rPr>
          <w:bCs/>
          <w:color w:val="000000"/>
          <w:sz w:val="28"/>
        </w:rPr>
      </w:pPr>
      <w:r w:rsidRPr="00AD0FFA">
        <w:rPr>
          <w:bCs/>
          <w:color w:val="000000"/>
          <w:sz w:val="28"/>
        </w:rPr>
        <w:t>Горючие строит</w:t>
      </w:r>
      <w:r w:rsidR="00AD0FFA" w:rsidRPr="00AD0FFA">
        <w:rPr>
          <w:bCs/>
          <w:color w:val="000000"/>
          <w:sz w:val="28"/>
        </w:rPr>
        <w:t>ельные</w:t>
      </w:r>
      <w:r w:rsidR="00B85D93">
        <w:rPr>
          <w:bCs/>
          <w:color w:val="000000"/>
          <w:sz w:val="28"/>
        </w:rPr>
        <w:t xml:space="preserve"> </w:t>
      </w:r>
      <w:r w:rsidRPr="00AD0FFA">
        <w:rPr>
          <w:bCs/>
          <w:color w:val="000000"/>
          <w:sz w:val="28"/>
        </w:rPr>
        <w:t>материалы по воспламеняемости подразделяются на три группы:</w:t>
      </w:r>
    </w:p>
    <w:p w14:paraId="18B8DA9D" w14:textId="77777777" w:rsidR="00E409C0" w:rsidRPr="00AD0FFA" w:rsidRDefault="00E409C0" w:rsidP="00AD0FFA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AD0FFA">
        <w:rPr>
          <w:rFonts w:ascii="Times New Roman" w:hAnsi="Times New Roman"/>
          <w:bCs/>
          <w:color w:val="000000"/>
          <w:sz w:val="28"/>
        </w:rPr>
        <w:t>В1 (трудновоспламеняемые);</w:t>
      </w:r>
    </w:p>
    <w:p w14:paraId="06A7767B" w14:textId="77777777" w:rsidR="00E409C0" w:rsidRPr="00AD0FFA" w:rsidRDefault="00E409C0" w:rsidP="00AD0FFA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AD0FFA">
        <w:rPr>
          <w:rFonts w:ascii="Times New Roman" w:hAnsi="Times New Roman"/>
          <w:bCs/>
          <w:color w:val="000000"/>
          <w:sz w:val="28"/>
        </w:rPr>
        <w:t>В2 (умеренновоспламеняемые);</w:t>
      </w:r>
    </w:p>
    <w:p w14:paraId="6178FE0F" w14:textId="77777777" w:rsidR="00E409C0" w:rsidRPr="00AD0FFA" w:rsidRDefault="00E409C0" w:rsidP="00AD0FFA">
      <w:pPr>
        <w:pStyle w:val="a4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AD0FFA">
        <w:rPr>
          <w:rFonts w:ascii="Times New Roman" w:hAnsi="Times New Roman"/>
          <w:bCs/>
          <w:color w:val="000000"/>
          <w:sz w:val="28"/>
        </w:rPr>
        <w:t>В3 (легковоспламеняемые).</w:t>
      </w:r>
    </w:p>
    <w:p w14:paraId="79B77A2F" w14:textId="6A3A9B72" w:rsidR="00E409C0" w:rsidRPr="00AD0FFA" w:rsidRDefault="00E409C0" w:rsidP="00AD0FFA">
      <w:pPr>
        <w:spacing w:line="360" w:lineRule="auto"/>
        <w:ind w:firstLine="708"/>
        <w:jc w:val="both"/>
        <w:rPr>
          <w:bCs/>
          <w:color w:val="000000"/>
          <w:sz w:val="28"/>
        </w:rPr>
      </w:pPr>
      <w:r w:rsidRPr="00AD0FFA">
        <w:rPr>
          <w:bCs/>
          <w:color w:val="000000"/>
          <w:sz w:val="28"/>
        </w:rPr>
        <w:t>Группы строит</w:t>
      </w:r>
      <w:r w:rsidR="00AD0FFA" w:rsidRPr="00AD0FFA">
        <w:rPr>
          <w:bCs/>
          <w:color w:val="000000"/>
          <w:sz w:val="28"/>
        </w:rPr>
        <w:t>ельных</w:t>
      </w:r>
      <w:r w:rsidR="00B85D93">
        <w:rPr>
          <w:bCs/>
          <w:color w:val="000000"/>
          <w:sz w:val="28"/>
        </w:rPr>
        <w:t xml:space="preserve"> </w:t>
      </w:r>
      <w:r w:rsidRPr="00AD0FFA">
        <w:rPr>
          <w:bCs/>
          <w:color w:val="000000"/>
          <w:sz w:val="28"/>
        </w:rPr>
        <w:t>материалов по воспламеняемости устанавливают по ГОСТ 30402.</w:t>
      </w:r>
    </w:p>
    <w:p w14:paraId="0ED75D21" w14:textId="7393A9A4" w:rsidR="00E409C0" w:rsidRPr="00AD0FFA" w:rsidRDefault="00E409C0" w:rsidP="00AD0FFA">
      <w:pPr>
        <w:spacing w:line="360" w:lineRule="auto"/>
        <w:ind w:firstLine="708"/>
        <w:jc w:val="both"/>
        <w:rPr>
          <w:bCs/>
          <w:color w:val="000000"/>
          <w:sz w:val="28"/>
        </w:rPr>
      </w:pPr>
      <w:r w:rsidRPr="00AD0FFA">
        <w:rPr>
          <w:bCs/>
          <w:color w:val="000000"/>
          <w:sz w:val="28"/>
        </w:rPr>
        <w:t xml:space="preserve">Горючие </w:t>
      </w:r>
      <w:r w:rsidR="00AD0FFA" w:rsidRPr="00AD0FFA">
        <w:rPr>
          <w:bCs/>
          <w:color w:val="000000"/>
          <w:sz w:val="28"/>
        </w:rPr>
        <w:t>строительные</w:t>
      </w:r>
      <w:r w:rsidR="00B85D93">
        <w:rPr>
          <w:bCs/>
          <w:color w:val="000000"/>
          <w:sz w:val="28"/>
        </w:rPr>
        <w:t xml:space="preserve"> </w:t>
      </w:r>
      <w:r w:rsidR="00AD0FFA" w:rsidRPr="00AD0FFA">
        <w:rPr>
          <w:bCs/>
          <w:color w:val="000000"/>
          <w:sz w:val="28"/>
        </w:rPr>
        <w:t xml:space="preserve">материалы </w:t>
      </w:r>
      <w:r w:rsidRPr="00AD0FFA">
        <w:rPr>
          <w:bCs/>
          <w:color w:val="000000"/>
          <w:sz w:val="28"/>
        </w:rPr>
        <w:t>по распространению пламени по поверхности подразделяются на четыре группы:</w:t>
      </w:r>
    </w:p>
    <w:p w14:paraId="771C7ECC" w14:textId="77777777" w:rsidR="00E409C0" w:rsidRPr="00AD0FFA" w:rsidRDefault="00E409C0" w:rsidP="00AD0FFA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AD0FFA">
        <w:rPr>
          <w:rFonts w:ascii="Times New Roman" w:hAnsi="Times New Roman"/>
          <w:bCs/>
          <w:color w:val="000000"/>
          <w:sz w:val="28"/>
        </w:rPr>
        <w:t>РП1 (нераспространяющие);</w:t>
      </w:r>
    </w:p>
    <w:p w14:paraId="1B3940B6" w14:textId="77777777" w:rsidR="00E409C0" w:rsidRPr="00AD0FFA" w:rsidRDefault="00E409C0" w:rsidP="00AD0FFA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AD0FFA">
        <w:rPr>
          <w:rFonts w:ascii="Times New Roman" w:hAnsi="Times New Roman"/>
          <w:bCs/>
          <w:color w:val="000000"/>
          <w:sz w:val="28"/>
        </w:rPr>
        <w:t>РП2 (слабораспространяющие);</w:t>
      </w:r>
    </w:p>
    <w:p w14:paraId="7E744F78" w14:textId="77777777" w:rsidR="00E409C0" w:rsidRPr="00AD0FFA" w:rsidRDefault="00E409C0" w:rsidP="00AD0FFA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AD0FFA">
        <w:rPr>
          <w:rFonts w:ascii="Times New Roman" w:hAnsi="Times New Roman"/>
          <w:bCs/>
          <w:color w:val="000000"/>
          <w:sz w:val="28"/>
        </w:rPr>
        <w:t>РП3 (умереннораспространяющие);</w:t>
      </w:r>
    </w:p>
    <w:p w14:paraId="4F19A820" w14:textId="77777777" w:rsidR="00E409C0" w:rsidRPr="00AD0FFA" w:rsidRDefault="00E409C0" w:rsidP="00AD0FFA">
      <w:pPr>
        <w:pStyle w:val="a4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AD0FFA">
        <w:rPr>
          <w:rFonts w:ascii="Times New Roman" w:hAnsi="Times New Roman"/>
          <w:bCs/>
          <w:color w:val="000000"/>
          <w:sz w:val="28"/>
        </w:rPr>
        <w:t>РП4 (сильнораспространяющие).</w:t>
      </w:r>
    </w:p>
    <w:p w14:paraId="2653C571" w14:textId="035D43B5" w:rsidR="00E409C0" w:rsidRPr="00AD0FFA" w:rsidRDefault="00E409C0" w:rsidP="00AD0FFA">
      <w:pPr>
        <w:spacing w:line="360" w:lineRule="auto"/>
        <w:ind w:firstLine="708"/>
        <w:jc w:val="both"/>
        <w:rPr>
          <w:bCs/>
          <w:color w:val="000000"/>
          <w:sz w:val="28"/>
        </w:rPr>
      </w:pPr>
      <w:r w:rsidRPr="00AD0FFA">
        <w:rPr>
          <w:bCs/>
          <w:color w:val="000000"/>
          <w:sz w:val="28"/>
        </w:rPr>
        <w:lastRenderedPageBreak/>
        <w:t xml:space="preserve">Группы </w:t>
      </w:r>
      <w:r w:rsidR="00AD0FFA" w:rsidRPr="00AD0FFA">
        <w:rPr>
          <w:bCs/>
          <w:color w:val="000000"/>
          <w:sz w:val="28"/>
        </w:rPr>
        <w:t xml:space="preserve">строительных материалов </w:t>
      </w:r>
      <w:r w:rsidRPr="00AD0FFA">
        <w:rPr>
          <w:bCs/>
          <w:color w:val="000000"/>
          <w:sz w:val="28"/>
        </w:rPr>
        <w:t xml:space="preserve">по распространению пламени устанавливают для поверхностных слоев кровли и полов, в том числе ковровых покрытий, по </w:t>
      </w:r>
      <w:r w:rsidR="00BC3EC2">
        <w:rPr>
          <w:bCs/>
          <w:color w:val="000000"/>
          <w:sz w:val="28"/>
        </w:rPr>
        <w:t>«</w:t>
      </w:r>
      <w:r w:rsidR="00BC3EC2" w:rsidRPr="00BC3EC2">
        <w:rPr>
          <w:bCs/>
          <w:color w:val="000000"/>
          <w:sz w:val="28"/>
        </w:rPr>
        <w:t>ГОСТ 30444-97. Материалы строительные. Метод испытания на распространение пламени</w:t>
      </w:r>
      <w:r w:rsidR="00BC3EC2">
        <w:rPr>
          <w:bCs/>
          <w:color w:val="000000"/>
          <w:sz w:val="28"/>
        </w:rPr>
        <w:t>»,</w:t>
      </w:r>
      <w:r w:rsidR="00BC3EC2" w:rsidRPr="00BC3EC2">
        <w:t xml:space="preserve"> </w:t>
      </w:r>
      <w:r w:rsidR="00BC3EC2">
        <w:t>«</w:t>
      </w:r>
      <w:r w:rsidR="00BC3EC2" w:rsidRPr="00BC3EC2">
        <w:rPr>
          <w:bCs/>
          <w:color w:val="000000"/>
          <w:sz w:val="28"/>
        </w:rPr>
        <w:t>ГОСТ Р 51032-97. Материалы строительные. Метод испытания на распространение пламени</w:t>
      </w:r>
      <w:r w:rsidR="00BC3EC2">
        <w:rPr>
          <w:bCs/>
          <w:color w:val="000000"/>
          <w:sz w:val="28"/>
        </w:rPr>
        <w:t>»</w:t>
      </w:r>
      <w:r w:rsidRPr="00AD0FFA">
        <w:rPr>
          <w:bCs/>
          <w:color w:val="000000"/>
          <w:sz w:val="28"/>
        </w:rPr>
        <w:t>.</w:t>
      </w:r>
    </w:p>
    <w:p w14:paraId="76CA5684" w14:textId="77777777" w:rsidR="00AD0FFA" w:rsidRPr="00E36306" w:rsidRDefault="00E409C0" w:rsidP="00AD0FFA">
      <w:pPr>
        <w:spacing w:line="360" w:lineRule="auto"/>
        <w:ind w:firstLine="708"/>
        <w:jc w:val="both"/>
        <w:rPr>
          <w:bCs/>
          <w:color w:val="000000"/>
          <w:sz w:val="28"/>
        </w:rPr>
      </w:pPr>
      <w:r w:rsidRPr="00AD0FFA">
        <w:rPr>
          <w:bCs/>
          <w:color w:val="000000"/>
          <w:sz w:val="28"/>
        </w:rPr>
        <w:t xml:space="preserve">Для других строительных материалов группа распространения пламени по </w:t>
      </w:r>
      <w:r w:rsidRPr="00E36306">
        <w:rPr>
          <w:bCs/>
          <w:color w:val="000000"/>
          <w:sz w:val="28"/>
        </w:rPr>
        <w:t>поверхности не опред</w:t>
      </w:r>
      <w:r w:rsidR="00AD0FFA" w:rsidRPr="00E36306">
        <w:rPr>
          <w:bCs/>
          <w:color w:val="000000"/>
          <w:sz w:val="28"/>
        </w:rPr>
        <w:t>еляется и не нормируется.</w:t>
      </w:r>
    </w:p>
    <w:p w14:paraId="4B65F752" w14:textId="2D034631" w:rsidR="00E409C0" w:rsidRPr="00E36306" w:rsidRDefault="00E409C0" w:rsidP="00AD0FFA">
      <w:pPr>
        <w:spacing w:line="360" w:lineRule="auto"/>
        <w:ind w:firstLine="708"/>
        <w:jc w:val="both"/>
        <w:rPr>
          <w:bCs/>
          <w:color w:val="000000"/>
          <w:sz w:val="28"/>
        </w:rPr>
      </w:pPr>
      <w:r w:rsidRPr="00E36306">
        <w:rPr>
          <w:bCs/>
          <w:color w:val="000000"/>
          <w:sz w:val="28"/>
        </w:rPr>
        <w:t xml:space="preserve">Горючие </w:t>
      </w:r>
      <w:r w:rsidR="00E36306" w:rsidRPr="00E36306">
        <w:rPr>
          <w:bCs/>
          <w:color w:val="000000"/>
          <w:sz w:val="28"/>
        </w:rPr>
        <w:t>строительные</w:t>
      </w:r>
      <w:r w:rsidR="00B85D93">
        <w:rPr>
          <w:bCs/>
          <w:color w:val="000000"/>
          <w:sz w:val="28"/>
        </w:rPr>
        <w:t xml:space="preserve"> </w:t>
      </w:r>
      <w:r w:rsidR="00E36306" w:rsidRPr="00E36306">
        <w:rPr>
          <w:bCs/>
          <w:color w:val="000000"/>
          <w:sz w:val="28"/>
        </w:rPr>
        <w:t xml:space="preserve">материалы </w:t>
      </w:r>
      <w:r w:rsidRPr="00E36306">
        <w:rPr>
          <w:bCs/>
          <w:color w:val="000000"/>
          <w:sz w:val="28"/>
        </w:rPr>
        <w:t>по дымообразующей способности подразде</w:t>
      </w:r>
      <w:r w:rsidRPr="00E36306">
        <w:rPr>
          <w:bCs/>
          <w:color w:val="000000"/>
          <w:sz w:val="28"/>
        </w:rPr>
        <w:softHyphen/>
        <w:t>ля</w:t>
      </w:r>
      <w:r w:rsidRPr="00E36306">
        <w:rPr>
          <w:bCs/>
          <w:color w:val="000000"/>
          <w:sz w:val="28"/>
        </w:rPr>
        <w:softHyphen/>
        <w:t>ются на три группы:</w:t>
      </w:r>
    </w:p>
    <w:p w14:paraId="21CDD7E3" w14:textId="77777777" w:rsidR="00E409C0" w:rsidRPr="00AD0FFA" w:rsidRDefault="00E409C0" w:rsidP="00AD0FFA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AD0FFA">
        <w:rPr>
          <w:rFonts w:ascii="Times New Roman" w:hAnsi="Times New Roman"/>
          <w:bCs/>
          <w:color w:val="000000"/>
          <w:sz w:val="28"/>
        </w:rPr>
        <w:t>Д1 (с малой дымообразующей способностью);</w:t>
      </w:r>
    </w:p>
    <w:p w14:paraId="70DFE3CC" w14:textId="77777777" w:rsidR="00E409C0" w:rsidRPr="00AD0FFA" w:rsidRDefault="00E409C0" w:rsidP="00AD0FFA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AD0FFA">
        <w:rPr>
          <w:rFonts w:ascii="Times New Roman" w:hAnsi="Times New Roman"/>
          <w:bCs/>
          <w:color w:val="000000"/>
          <w:sz w:val="28"/>
        </w:rPr>
        <w:t>Д2 (с умеренной дымообразующей способностью);</w:t>
      </w:r>
    </w:p>
    <w:p w14:paraId="5832FC20" w14:textId="77777777" w:rsidR="00E409C0" w:rsidRPr="00AD0FFA" w:rsidRDefault="00E409C0" w:rsidP="00AD0FFA">
      <w:pPr>
        <w:pStyle w:val="a4"/>
        <w:numPr>
          <w:ilvl w:val="0"/>
          <w:numId w:val="12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AD0FFA">
        <w:rPr>
          <w:rFonts w:ascii="Times New Roman" w:hAnsi="Times New Roman"/>
          <w:bCs/>
          <w:color w:val="000000"/>
          <w:sz w:val="28"/>
        </w:rPr>
        <w:t>ДЗ (с высокой дымообразующей способностью).</w:t>
      </w:r>
    </w:p>
    <w:p w14:paraId="36FF2A92" w14:textId="77777777" w:rsidR="00AD0FFA" w:rsidRPr="00AD0FFA" w:rsidRDefault="00E409C0" w:rsidP="00AD0FFA">
      <w:pPr>
        <w:spacing w:line="360" w:lineRule="auto"/>
        <w:ind w:firstLine="708"/>
        <w:jc w:val="both"/>
        <w:rPr>
          <w:bCs/>
          <w:color w:val="000000"/>
          <w:sz w:val="28"/>
        </w:rPr>
      </w:pPr>
      <w:r w:rsidRPr="00AD0FFA">
        <w:rPr>
          <w:bCs/>
          <w:color w:val="000000"/>
          <w:sz w:val="28"/>
        </w:rPr>
        <w:t>Группы строит</w:t>
      </w:r>
      <w:r w:rsidR="00AD0FFA" w:rsidRPr="00AD0FFA">
        <w:rPr>
          <w:bCs/>
          <w:color w:val="000000"/>
          <w:sz w:val="28"/>
        </w:rPr>
        <w:t xml:space="preserve">ельных </w:t>
      </w:r>
      <w:r w:rsidRPr="00AD0FFA">
        <w:rPr>
          <w:bCs/>
          <w:color w:val="000000"/>
          <w:sz w:val="28"/>
        </w:rPr>
        <w:t>материалов по дымообразующей способности устанавли</w:t>
      </w:r>
      <w:r w:rsidRPr="00AD0FFA">
        <w:rPr>
          <w:bCs/>
          <w:color w:val="000000"/>
          <w:sz w:val="28"/>
        </w:rPr>
        <w:softHyphen/>
        <w:t>вают по ГОСТ 12.1.044.</w:t>
      </w:r>
      <w:r w:rsidR="00AD0FFA" w:rsidRPr="00AD0FFA">
        <w:rPr>
          <w:bCs/>
          <w:color w:val="000000"/>
          <w:sz w:val="28"/>
        </w:rPr>
        <w:tab/>
      </w:r>
    </w:p>
    <w:p w14:paraId="7610FFCC" w14:textId="0FEA0EDB" w:rsidR="00E409C0" w:rsidRPr="00E8646F" w:rsidRDefault="00E409C0" w:rsidP="00AD0FFA">
      <w:pPr>
        <w:spacing w:line="360" w:lineRule="auto"/>
        <w:ind w:firstLine="708"/>
        <w:jc w:val="both"/>
        <w:rPr>
          <w:bCs/>
          <w:color w:val="000000"/>
          <w:sz w:val="28"/>
        </w:rPr>
      </w:pPr>
      <w:r w:rsidRPr="00E8646F">
        <w:rPr>
          <w:bCs/>
          <w:color w:val="000000"/>
          <w:sz w:val="28"/>
        </w:rPr>
        <w:t xml:space="preserve">Горючие </w:t>
      </w:r>
      <w:r w:rsidR="00AD0FFA" w:rsidRPr="00E8646F">
        <w:rPr>
          <w:bCs/>
          <w:color w:val="000000"/>
          <w:sz w:val="28"/>
        </w:rPr>
        <w:t>строительные</w:t>
      </w:r>
      <w:r w:rsidR="00B85D93">
        <w:rPr>
          <w:bCs/>
          <w:color w:val="000000"/>
          <w:sz w:val="28"/>
        </w:rPr>
        <w:t xml:space="preserve"> </w:t>
      </w:r>
      <w:r w:rsidR="00AD0FFA" w:rsidRPr="00E8646F">
        <w:rPr>
          <w:bCs/>
          <w:color w:val="000000"/>
          <w:sz w:val="28"/>
        </w:rPr>
        <w:t xml:space="preserve">материалы </w:t>
      </w:r>
      <w:r w:rsidRPr="00E8646F">
        <w:rPr>
          <w:bCs/>
          <w:color w:val="000000"/>
          <w:sz w:val="28"/>
        </w:rPr>
        <w:t>по токсичности продуктов горения подраз</w:t>
      </w:r>
      <w:r w:rsidRPr="00E8646F">
        <w:rPr>
          <w:bCs/>
          <w:color w:val="000000"/>
          <w:sz w:val="28"/>
        </w:rPr>
        <w:softHyphen/>
        <w:t>деля</w:t>
      </w:r>
      <w:r w:rsidRPr="00E8646F">
        <w:rPr>
          <w:bCs/>
          <w:color w:val="000000"/>
          <w:sz w:val="28"/>
        </w:rPr>
        <w:softHyphen/>
        <w:t>ются на четыре группы:</w:t>
      </w:r>
    </w:p>
    <w:p w14:paraId="0532305F" w14:textId="77777777" w:rsidR="00E409C0" w:rsidRPr="00AD0FFA" w:rsidRDefault="00E409C0" w:rsidP="00AD0FF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AD0FFA">
        <w:rPr>
          <w:rFonts w:ascii="Times New Roman" w:hAnsi="Times New Roman"/>
          <w:bCs/>
          <w:color w:val="000000"/>
          <w:sz w:val="28"/>
        </w:rPr>
        <w:t>Т1 (малоопасные);</w:t>
      </w:r>
    </w:p>
    <w:p w14:paraId="71765858" w14:textId="77777777" w:rsidR="00E409C0" w:rsidRPr="00AD0FFA" w:rsidRDefault="00E409C0" w:rsidP="00AD0FF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AD0FFA">
        <w:rPr>
          <w:rFonts w:ascii="Times New Roman" w:hAnsi="Times New Roman"/>
          <w:bCs/>
          <w:color w:val="000000"/>
          <w:sz w:val="28"/>
        </w:rPr>
        <w:t>Т2 (умеренноопасные);</w:t>
      </w:r>
    </w:p>
    <w:p w14:paraId="64280BC5" w14:textId="77777777" w:rsidR="00E409C0" w:rsidRPr="00AD0FFA" w:rsidRDefault="00E409C0" w:rsidP="00AD0FF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AD0FFA">
        <w:rPr>
          <w:rFonts w:ascii="Times New Roman" w:hAnsi="Times New Roman"/>
          <w:bCs/>
          <w:color w:val="000000"/>
          <w:sz w:val="28"/>
        </w:rPr>
        <w:t>ТЗ (высокоопасные);</w:t>
      </w:r>
    </w:p>
    <w:p w14:paraId="6F5882AB" w14:textId="77777777" w:rsidR="00E409C0" w:rsidRPr="00AD0FFA" w:rsidRDefault="00E409C0" w:rsidP="00AD0FFA">
      <w:pPr>
        <w:pStyle w:val="a4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</w:rPr>
      </w:pPr>
      <w:r w:rsidRPr="00AD0FFA">
        <w:rPr>
          <w:rFonts w:ascii="Times New Roman" w:hAnsi="Times New Roman"/>
          <w:bCs/>
          <w:color w:val="000000"/>
          <w:sz w:val="28"/>
        </w:rPr>
        <w:t>Т4 (чрезвычайно опасные).</w:t>
      </w:r>
    </w:p>
    <w:p w14:paraId="3199CEDC" w14:textId="1E67E750" w:rsidR="00E409C0" w:rsidRPr="00AD0FFA" w:rsidRDefault="00E409C0" w:rsidP="00AD0FFA">
      <w:pPr>
        <w:spacing w:line="360" w:lineRule="auto"/>
        <w:ind w:firstLine="708"/>
        <w:jc w:val="both"/>
        <w:rPr>
          <w:sz w:val="28"/>
        </w:rPr>
      </w:pPr>
      <w:r w:rsidRPr="00AD0FFA">
        <w:rPr>
          <w:bCs/>
          <w:color w:val="000000"/>
          <w:sz w:val="28"/>
        </w:rPr>
        <w:t xml:space="preserve">Группы </w:t>
      </w:r>
      <w:r w:rsidR="00AD0FFA" w:rsidRPr="00AD0FFA">
        <w:rPr>
          <w:bCs/>
          <w:color w:val="000000"/>
          <w:sz w:val="28"/>
        </w:rPr>
        <w:t>строительных</w:t>
      </w:r>
      <w:r w:rsidR="00B85D93">
        <w:rPr>
          <w:bCs/>
          <w:color w:val="000000"/>
          <w:sz w:val="28"/>
        </w:rPr>
        <w:t xml:space="preserve"> </w:t>
      </w:r>
      <w:r w:rsidRPr="00AD0FFA">
        <w:rPr>
          <w:bCs/>
          <w:color w:val="000000"/>
          <w:sz w:val="28"/>
        </w:rPr>
        <w:t>материалов по токсичности продуктов горения устанав</w:t>
      </w:r>
      <w:r w:rsidRPr="00AD0FFA">
        <w:rPr>
          <w:bCs/>
          <w:color w:val="000000"/>
          <w:sz w:val="28"/>
        </w:rPr>
        <w:softHyphen/>
        <w:t>ли</w:t>
      </w:r>
      <w:r w:rsidRPr="00AD0FFA">
        <w:rPr>
          <w:bCs/>
          <w:color w:val="000000"/>
          <w:sz w:val="28"/>
        </w:rPr>
        <w:softHyphen/>
        <w:t>вают по ГОСТ 12.1.044.</w:t>
      </w:r>
    </w:p>
    <w:p w14:paraId="74A1A7C2" w14:textId="77777777" w:rsidR="00C2056D" w:rsidRDefault="00E409C0" w:rsidP="00782EC7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В практике с</w:t>
      </w:r>
      <w:r w:rsidR="00C2056D">
        <w:rPr>
          <w:color w:val="000000"/>
          <w:sz w:val="28"/>
          <w:szCs w:val="28"/>
        </w:rPr>
        <w:t>троительства различают понятие «здание» и «сооружение»</w:t>
      </w:r>
      <w:r w:rsidRPr="002B39E8">
        <w:rPr>
          <w:color w:val="000000"/>
          <w:sz w:val="28"/>
          <w:szCs w:val="28"/>
        </w:rPr>
        <w:t xml:space="preserve">. </w:t>
      </w:r>
    </w:p>
    <w:p w14:paraId="78ADB582" w14:textId="77777777" w:rsidR="000A1431" w:rsidRDefault="00E409C0" w:rsidP="00C2056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В зданиях с различными помещениями люди жив</w:t>
      </w:r>
      <w:r w:rsidR="000A1431">
        <w:rPr>
          <w:color w:val="000000"/>
          <w:sz w:val="28"/>
          <w:szCs w:val="28"/>
        </w:rPr>
        <w:t>ут, работают, учатся, отдыхают.</w:t>
      </w:r>
    </w:p>
    <w:p w14:paraId="3B193C21" w14:textId="77777777" w:rsidR="00E409C0" w:rsidRPr="002B39E8" w:rsidRDefault="00E409C0" w:rsidP="00C2056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Сооружения же - это мосты, плотин</w:t>
      </w:r>
      <w:r w:rsidR="00C2056D">
        <w:rPr>
          <w:color w:val="000000"/>
          <w:sz w:val="28"/>
          <w:szCs w:val="28"/>
        </w:rPr>
        <w:t>ы, доменные печи и т.п. Термин «сооруже</w:t>
      </w:r>
      <w:r w:rsidR="00C2056D">
        <w:rPr>
          <w:color w:val="000000"/>
          <w:sz w:val="28"/>
          <w:szCs w:val="28"/>
        </w:rPr>
        <w:softHyphen/>
        <w:t>ние»</w:t>
      </w:r>
      <w:r w:rsidRPr="002B39E8">
        <w:rPr>
          <w:color w:val="000000"/>
          <w:sz w:val="28"/>
          <w:szCs w:val="28"/>
        </w:rPr>
        <w:t xml:space="preserve"> часто применяют как обобщающий термин.</w:t>
      </w:r>
    </w:p>
    <w:p w14:paraId="52249A39" w14:textId="77777777" w:rsidR="00E409C0" w:rsidRPr="002B39E8" w:rsidRDefault="00E409C0" w:rsidP="00C2056D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Здания в зависимости от их назначения подразделяют на гражданские (жи</w:t>
      </w:r>
      <w:r w:rsidRPr="002B39E8">
        <w:rPr>
          <w:color w:val="000000"/>
          <w:sz w:val="28"/>
          <w:szCs w:val="28"/>
        </w:rPr>
        <w:softHyphen/>
        <w:t>лые и общественные), промышленные и сельскохозяйственные.</w:t>
      </w:r>
    </w:p>
    <w:p w14:paraId="613D6D8C" w14:textId="77777777" w:rsidR="00C2056D" w:rsidRDefault="00E409C0" w:rsidP="007D51C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lastRenderedPageBreak/>
        <w:t>Гражданские здания по этажности делятся на одноэтажные, малоэтажные (в 2-3 этажа), многоэтажные (4-9 этажей), здания повышенной этажности (10-25 этажей), высотные (более 25 этажей). Кроме того, бывают здания смешанной этажности.</w:t>
      </w:r>
    </w:p>
    <w:p w14:paraId="0CA082D5" w14:textId="1321B5C4" w:rsidR="008A6DCE" w:rsidRPr="002B39E8" w:rsidRDefault="008A6DCE" w:rsidP="008A6DC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Независимо от назначения многоэтажное здан</w:t>
      </w:r>
      <w:r>
        <w:rPr>
          <w:color w:val="000000"/>
          <w:sz w:val="28"/>
          <w:szCs w:val="28"/>
        </w:rPr>
        <w:t>ие состоит из следующих час</w:t>
      </w:r>
      <w:r>
        <w:rPr>
          <w:color w:val="000000"/>
          <w:sz w:val="28"/>
          <w:szCs w:val="28"/>
        </w:rPr>
        <w:softHyphen/>
        <w:t>тей (рис.1)</w:t>
      </w:r>
    </w:p>
    <w:p w14:paraId="04C7D93C" w14:textId="77777777" w:rsidR="00C2056D" w:rsidRDefault="007D51C3" w:rsidP="00C2056D">
      <w:pPr>
        <w:spacing w:line="360" w:lineRule="auto"/>
        <w:jc w:val="both"/>
        <w:rPr>
          <w:color w:val="000000"/>
          <w:sz w:val="28"/>
          <w:szCs w:val="28"/>
        </w:rPr>
      </w:pPr>
      <w:r w:rsidRPr="002B39E8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1FBB8FE" wp14:editId="70F4CA47">
            <wp:simplePos x="0" y="0"/>
            <wp:positionH relativeFrom="column">
              <wp:posOffset>1444625</wp:posOffset>
            </wp:positionH>
            <wp:positionV relativeFrom="paragraph">
              <wp:posOffset>38735</wp:posOffset>
            </wp:positionV>
            <wp:extent cx="2904490" cy="2822575"/>
            <wp:effectExtent l="0" t="0" r="0" b="0"/>
            <wp:wrapSquare wrapText="bothSides"/>
            <wp:docPr id="3" name="Рисунок 3" descr="http://supernicolass.narod.ru/images/Sh_zda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upernicolass.narod.ru/images/Sh_zdan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282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E57A97" w14:textId="77777777" w:rsidR="00C2056D" w:rsidRDefault="00C2056D" w:rsidP="00C2056D">
      <w:pPr>
        <w:spacing w:line="360" w:lineRule="auto"/>
        <w:jc w:val="both"/>
        <w:rPr>
          <w:color w:val="000000"/>
          <w:sz w:val="28"/>
          <w:szCs w:val="28"/>
        </w:rPr>
      </w:pPr>
    </w:p>
    <w:p w14:paraId="5B9C9146" w14:textId="77777777" w:rsidR="00C2056D" w:rsidRDefault="00C2056D" w:rsidP="00C2056D">
      <w:pPr>
        <w:spacing w:line="360" w:lineRule="auto"/>
        <w:jc w:val="both"/>
        <w:rPr>
          <w:color w:val="000000"/>
          <w:sz w:val="28"/>
          <w:szCs w:val="28"/>
        </w:rPr>
      </w:pPr>
    </w:p>
    <w:p w14:paraId="207E20E5" w14:textId="77777777" w:rsidR="00C2056D" w:rsidRDefault="00C2056D" w:rsidP="00C2056D">
      <w:pPr>
        <w:spacing w:line="360" w:lineRule="auto"/>
        <w:jc w:val="both"/>
        <w:rPr>
          <w:color w:val="000000"/>
          <w:sz w:val="28"/>
          <w:szCs w:val="28"/>
        </w:rPr>
      </w:pPr>
    </w:p>
    <w:p w14:paraId="21C0C257" w14:textId="77777777" w:rsidR="00C2056D" w:rsidRDefault="00C2056D" w:rsidP="00C2056D">
      <w:pPr>
        <w:spacing w:line="360" w:lineRule="auto"/>
        <w:jc w:val="both"/>
        <w:rPr>
          <w:color w:val="000000"/>
          <w:sz w:val="28"/>
          <w:szCs w:val="28"/>
        </w:rPr>
      </w:pPr>
    </w:p>
    <w:p w14:paraId="7AEC5294" w14:textId="77777777" w:rsidR="00C2056D" w:rsidRDefault="00C2056D" w:rsidP="00C2056D">
      <w:pPr>
        <w:spacing w:line="360" w:lineRule="auto"/>
        <w:jc w:val="both"/>
        <w:rPr>
          <w:color w:val="000000"/>
          <w:sz w:val="28"/>
          <w:szCs w:val="28"/>
        </w:rPr>
      </w:pPr>
    </w:p>
    <w:p w14:paraId="5728E2D6" w14:textId="77777777" w:rsidR="00C2056D" w:rsidRDefault="00C2056D" w:rsidP="00C2056D">
      <w:pPr>
        <w:spacing w:line="360" w:lineRule="auto"/>
        <w:jc w:val="both"/>
        <w:rPr>
          <w:color w:val="000000"/>
          <w:sz w:val="28"/>
          <w:szCs w:val="28"/>
        </w:rPr>
      </w:pPr>
    </w:p>
    <w:p w14:paraId="56931B4F" w14:textId="77777777" w:rsidR="00C2056D" w:rsidRDefault="00C2056D" w:rsidP="00C2056D">
      <w:pPr>
        <w:spacing w:line="360" w:lineRule="auto"/>
        <w:jc w:val="both"/>
        <w:rPr>
          <w:color w:val="000000"/>
          <w:sz w:val="28"/>
          <w:szCs w:val="28"/>
        </w:rPr>
      </w:pPr>
    </w:p>
    <w:p w14:paraId="648B914B" w14:textId="77777777" w:rsidR="00C2056D" w:rsidRDefault="00C2056D" w:rsidP="00C2056D">
      <w:pPr>
        <w:spacing w:line="360" w:lineRule="auto"/>
        <w:jc w:val="both"/>
        <w:rPr>
          <w:color w:val="000000"/>
          <w:sz w:val="28"/>
          <w:szCs w:val="28"/>
        </w:rPr>
      </w:pPr>
    </w:p>
    <w:p w14:paraId="5951E427" w14:textId="77777777" w:rsidR="00C2056D" w:rsidRDefault="00C2056D" w:rsidP="00C2056D">
      <w:pPr>
        <w:spacing w:line="360" w:lineRule="auto"/>
        <w:jc w:val="both"/>
        <w:rPr>
          <w:color w:val="000000"/>
          <w:sz w:val="28"/>
          <w:szCs w:val="28"/>
        </w:rPr>
      </w:pPr>
    </w:p>
    <w:p w14:paraId="35AA9A50" w14:textId="77777777" w:rsidR="00C2056D" w:rsidRDefault="008A6DCE" w:rsidP="008A6DCE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Рис.1</w:t>
      </w:r>
    </w:p>
    <w:p w14:paraId="6CEEC959" w14:textId="77777777" w:rsidR="00E409C0" w:rsidRPr="008A6DCE" w:rsidRDefault="00E409C0" w:rsidP="008A6DCE">
      <w:pPr>
        <w:spacing w:line="276" w:lineRule="auto"/>
        <w:jc w:val="center"/>
        <w:rPr>
          <w:color w:val="000000"/>
          <w:szCs w:val="24"/>
        </w:rPr>
      </w:pPr>
      <w:r w:rsidRPr="008A6DCE">
        <w:rPr>
          <w:color w:val="000000"/>
          <w:szCs w:val="24"/>
        </w:rPr>
        <w:t>1</w:t>
      </w:r>
      <w:r w:rsidR="00C2056D" w:rsidRPr="008A6DCE">
        <w:rPr>
          <w:color w:val="000000"/>
          <w:szCs w:val="24"/>
        </w:rPr>
        <w:t xml:space="preserve"> </w:t>
      </w:r>
      <w:r w:rsidRPr="008A6DCE">
        <w:rPr>
          <w:color w:val="000000"/>
          <w:szCs w:val="24"/>
        </w:rPr>
        <w:t>-</w:t>
      </w:r>
      <w:r w:rsidR="00C2056D" w:rsidRPr="008A6DCE">
        <w:rPr>
          <w:color w:val="000000"/>
          <w:szCs w:val="24"/>
        </w:rPr>
        <w:t xml:space="preserve"> </w:t>
      </w:r>
      <w:r w:rsidRPr="008A6DCE">
        <w:rPr>
          <w:color w:val="000000"/>
          <w:szCs w:val="24"/>
        </w:rPr>
        <w:t>фундамент;2</w:t>
      </w:r>
      <w:r w:rsidR="00C2056D" w:rsidRPr="008A6DCE">
        <w:rPr>
          <w:color w:val="000000"/>
          <w:szCs w:val="24"/>
        </w:rPr>
        <w:t xml:space="preserve"> </w:t>
      </w:r>
      <w:r w:rsidRPr="008A6DCE">
        <w:rPr>
          <w:color w:val="000000"/>
          <w:szCs w:val="24"/>
        </w:rPr>
        <w:t>-</w:t>
      </w:r>
      <w:r w:rsidR="00C2056D" w:rsidRPr="008A6DCE">
        <w:rPr>
          <w:color w:val="000000"/>
          <w:szCs w:val="24"/>
        </w:rPr>
        <w:t xml:space="preserve"> </w:t>
      </w:r>
      <w:r w:rsidRPr="008A6DCE">
        <w:rPr>
          <w:color w:val="000000"/>
          <w:szCs w:val="24"/>
        </w:rPr>
        <w:t>подвал;3</w:t>
      </w:r>
      <w:r w:rsidR="00C2056D" w:rsidRPr="008A6DCE">
        <w:rPr>
          <w:color w:val="000000"/>
          <w:szCs w:val="24"/>
        </w:rPr>
        <w:t xml:space="preserve"> </w:t>
      </w:r>
      <w:r w:rsidRPr="008A6DCE">
        <w:rPr>
          <w:color w:val="000000"/>
          <w:szCs w:val="24"/>
        </w:rPr>
        <w:t>-</w:t>
      </w:r>
      <w:r w:rsidR="00C2056D" w:rsidRPr="008A6DCE">
        <w:rPr>
          <w:color w:val="000000"/>
          <w:szCs w:val="24"/>
        </w:rPr>
        <w:t xml:space="preserve"> </w:t>
      </w:r>
      <w:r w:rsidRPr="008A6DCE">
        <w:rPr>
          <w:color w:val="000000"/>
          <w:szCs w:val="24"/>
        </w:rPr>
        <w:t>подвальное перекрытие;4</w:t>
      </w:r>
      <w:r w:rsidR="00C2056D" w:rsidRPr="008A6DCE">
        <w:rPr>
          <w:color w:val="000000"/>
          <w:szCs w:val="24"/>
        </w:rPr>
        <w:t xml:space="preserve"> </w:t>
      </w:r>
      <w:r w:rsidRPr="008A6DCE">
        <w:rPr>
          <w:color w:val="000000"/>
          <w:szCs w:val="24"/>
        </w:rPr>
        <w:t>-</w:t>
      </w:r>
      <w:r w:rsidR="00C2056D" w:rsidRPr="008A6DCE">
        <w:rPr>
          <w:color w:val="000000"/>
          <w:szCs w:val="24"/>
        </w:rPr>
        <w:t xml:space="preserve"> </w:t>
      </w:r>
      <w:r w:rsidRPr="008A6DCE">
        <w:rPr>
          <w:color w:val="000000"/>
          <w:szCs w:val="24"/>
        </w:rPr>
        <w:t>наружная стена;</w:t>
      </w:r>
    </w:p>
    <w:p w14:paraId="1FAF56D1" w14:textId="77777777" w:rsidR="00E409C0" w:rsidRPr="008A6DCE" w:rsidRDefault="00E409C0" w:rsidP="008A6DCE">
      <w:pPr>
        <w:spacing w:line="276" w:lineRule="auto"/>
        <w:ind w:firstLine="199"/>
        <w:jc w:val="center"/>
        <w:rPr>
          <w:color w:val="000000"/>
          <w:szCs w:val="24"/>
        </w:rPr>
      </w:pPr>
      <w:r w:rsidRPr="008A6DCE">
        <w:rPr>
          <w:color w:val="000000"/>
          <w:szCs w:val="24"/>
        </w:rPr>
        <w:t>5-внутренняя продольная стена;6-междуэтажное перекрытие;7-крыша;</w:t>
      </w:r>
    </w:p>
    <w:p w14:paraId="24A25097" w14:textId="77777777" w:rsidR="00E409C0" w:rsidRPr="008A6DCE" w:rsidRDefault="00E409C0" w:rsidP="008A6DCE">
      <w:pPr>
        <w:spacing w:line="276" w:lineRule="auto"/>
        <w:ind w:firstLine="199"/>
        <w:jc w:val="center"/>
        <w:rPr>
          <w:color w:val="000000"/>
          <w:szCs w:val="24"/>
        </w:rPr>
      </w:pPr>
      <w:r w:rsidRPr="008A6DCE">
        <w:rPr>
          <w:color w:val="000000"/>
          <w:szCs w:val="24"/>
        </w:rPr>
        <w:t>8-чердачное перекрытие;9-перегородка;10-лестница (перила в лестничной клетке условно не показаны).</w:t>
      </w:r>
    </w:p>
    <w:p w14:paraId="01FA8155" w14:textId="77777777" w:rsidR="008A6DCE" w:rsidRDefault="008A6DCE" w:rsidP="008A6DCE">
      <w:pPr>
        <w:spacing w:line="360" w:lineRule="auto"/>
        <w:jc w:val="both"/>
        <w:rPr>
          <w:color w:val="000000"/>
          <w:sz w:val="28"/>
          <w:szCs w:val="28"/>
        </w:rPr>
      </w:pPr>
    </w:p>
    <w:p w14:paraId="02405081" w14:textId="0F46E18B" w:rsidR="00E409C0" w:rsidRPr="008A6DCE" w:rsidRDefault="006F5155" w:rsidP="006F5155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1.2.</w:t>
      </w:r>
      <w:r w:rsidR="00B85D93">
        <w:rPr>
          <w:bCs/>
          <w:color w:val="000000"/>
          <w:sz w:val="28"/>
          <w:szCs w:val="28"/>
        </w:rPr>
        <w:t xml:space="preserve"> </w:t>
      </w:r>
      <w:r w:rsidR="00E409C0" w:rsidRPr="008A6DCE">
        <w:rPr>
          <w:bCs/>
          <w:color w:val="000000"/>
          <w:sz w:val="28"/>
          <w:szCs w:val="28"/>
        </w:rPr>
        <w:t>Стены зданий</w:t>
      </w:r>
    </w:p>
    <w:p w14:paraId="785D284C" w14:textId="77777777" w:rsidR="008A6DCE" w:rsidRDefault="00E409C0" w:rsidP="006F5155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Стены - вертикальные ограждения могут быть несущими (если они, кроме собственной тяжести, воспринимают нагрузку от других частей здания), само</w:t>
      </w:r>
      <w:r w:rsidRPr="002B39E8">
        <w:rPr>
          <w:color w:val="000000"/>
          <w:sz w:val="28"/>
          <w:szCs w:val="28"/>
        </w:rPr>
        <w:softHyphen/>
        <w:t>несущими (если они несут нагрузку только от собственной тяжести стен всех этажей здания) и ненесущими (когда они воспринимают собственную тяжесть только в пределах одного этажа).</w:t>
      </w:r>
    </w:p>
    <w:p w14:paraId="28DFEEBB" w14:textId="77777777" w:rsidR="00E409C0" w:rsidRPr="002B39E8" w:rsidRDefault="00E409C0" w:rsidP="006F5155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По расположению в здании делятся на наружные и внутренние.</w:t>
      </w:r>
    </w:p>
    <w:p w14:paraId="31D64956" w14:textId="77777777" w:rsidR="00E409C0" w:rsidRPr="002B39E8" w:rsidRDefault="00E409C0" w:rsidP="006F5155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Наружные стены здания образуют его фасады: главный, боковые, задний.</w:t>
      </w:r>
    </w:p>
    <w:p w14:paraId="04C83413" w14:textId="77777777" w:rsidR="00E409C0" w:rsidRPr="002B39E8" w:rsidRDefault="00E409C0" w:rsidP="008A6DCE">
      <w:pPr>
        <w:spacing w:line="360" w:lineRule="auto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lastRenderedPageBreak/>
        <w:t>К сгораемым стенам относятся деревянные стены. Они бывают бревенчатые рубленные, брусчатые, каркасные и щитовые.</w:t>
      </w:r>
    </w:p>
    <w:p w14:paraId="0F82697D" w14:textId="77777777" w:rsidR="00FF7118" w:rsidRDefault="00E409C0" w:rsidP="00FF711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 xml:space="preserve">Бревенчатые и брусчатые стены, будучи сгораемыми, все же некоторое время могут сопротивляться действию огня, особенно если они гладко оструганы. </w:t>
      </w:r>
    </w:p>
    <w:p w14:paraId="191596D0" w14:textId="77777777" w:rsidR="00E409C0" w:rsidRPr="002B39E8" w:rsidRDefault="00E409C0" w:rsidP="00FF711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Уязвимым местом в стенах являются пазы, где наружу выходит пакля; кроме того, в бревенчатой стене, обшитой тесом, между стеной и обшивкой имеется воздушное пространство, по которому огонь может распространиться и дойти до более уязвимого места сгораемого здания - крыши.</w:t>
      </w:r>
    </w:p>
    <w:p w14:paraId="6C475817" w14:textId="77777777" w:rsidR="00E409C0" w:rsidRPr="002B39E8" w:rsidRDefault="00E409C0" w:rsidP="00FF711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 xml:space="preserve">Сгораемые каркасные стены могут быть каркасно-обшивные и </w:t>
      </w:r>
      <w:r w:rsidR="00FF7118">
        <w:rPr>
          <w:color w:val="000000"/>
          <w:sz w:val="28"/>
          <w:szCs w:val="28"/>
        </w:rPr>
        <w:t xml:space="preserve">                     </w:t>
      </w:r>
      <w:r w:rsidRPr="002B39E8">
        <w:rPr>
          <w:color w:val="000000"/>
          <w:sz w:val="28"/>
          <w:szCs w:val="28"/>
        </w:rPr>
        <w:t>каркасно-щи</w:t>
      </w:r>
      <w:r w:rsidRPr="002B39E8">
        <w:rPr>
          <w:color w:val="000000"/>
          <w:sz w:val="28"/>
          <w:szCs w:val="28"/>
        </w:rPr>
        <w:softHyphen/>
        <w:t>товые.</w:t>
      </w:r>
    </w:p>
    <w:p w14:paraId="080B62D8" w14:textId="77777777" w:rsidR="00E409C0" w:rsidRPr="002B39E8" w:rsidRDefault="00E409C0" w:rsidP="00FF711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Составные части каркасно-обшивных стен: каркас, наружная и внутренняя обшивка, утеплитель в виде засыпки. Каркасные стены могут быть и пустоте</w:t>
      </w:r>
      <w:r w:rsidRPr="002B39E8">
        <w:rPr>
          <w:color w:val="000000"/>
          <w:sz w:val="28"/>
          <w:szCs w:val="28"/>
        </w:rPr>
        <w:softHyphen/>
        <w:t>лыми.</w:t>
      </w:r>
    </w:p>
    <w:p w14:paraId="37DBAEF1" w14:textId="7A5E689A" w:rsidR="00E409C0" w:rsidRPr="002B39E8" w:rsidRDefault="00E409C0" w:rsidP="00FF7118">
      <w:pPr>
        <w:spacing w:line="360" w:lineRule="auto"/>
        <w:ind w:firstLine="199"/>
        <w:jc w:val="center"/>
        <w:rPr>
          <w:color w:val="000000"/>
          <w:sz w:val="28"/>
          <w:szCs w:val="28"/>
        </w:rPr>
      </w:pPr>
      <w:r w:rsidRPr="002B39E8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A00F61B" wp14:editId="447C165D">
            <wp:simplePos x="0" y="0"/>
            <wp:positionH relativeFrom="column">
              <wp:posOffset>1287599</wp:posOffset>
            </wp:positionH>
            <wp:positionV relativeFrom="paragraph">
              <wp:posOffset>-454</wp:posOffset>
            </wp:positionV>
            <wp:extent cx="3670300" cy="2965450"/>
            <wp:effectExtent l="0" t="0" r="6350" b="6350"/>
            <wp:wrapThrough wrapText="bothSides">
              <wp:wrapPolygon edited="0">
                <wp:start x="0" y="0"/>
                <wp:lineTo x="0" y="21507"/>
                <wp:lineTo x="21525" y="21507"/>
                <wp:lineTo x="21525" y="0"/>
                <wp:lineTo x="0" y="0"/>
              </wp:wrapPolygon>
            </wp:wrapThrough>
            <wp:docPr id="1" name="Рисунок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296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8ABA4D" w14:textId="77777777" w:rsidR="00E62A54" w:rsidRDefault="00E62A54" w:rsidP="00FF7118">
      <w:pPr>
        <w:spacing w:line="360" w:lineRule="auto"/>
        <w:jc w:val="both"/>
        <w:rPr>
          <w:color w:val="000000"/>
          <w:sz w:val="28"/>
          <w:szCs w:val="28"/>
        </w:rPr>
      </w:pPr>
    </w:p>
    <w:p w14:paraId="5F33D8FD" w14:textId="77777777" w:rsidR="00E62A54" w:rsidRDefault="00E62A54" w:rsidP="00FF7118">
      <w:pPr>
        <w:spacing w:line="360" w:lineRule="auto"/>
        <w:jc w:val="both"/>
        <w:rPr>
          <w:color w:val="000000"/>
          <w:sz w:val="28"/>
          <w:szCs w:val="28"/>
        </w:rPr>
      </w:pPr>
    </w:p>
    <w:p w14:paraId="3403CE86" w14:textId="77777777" w:rsidR="00E62A54" w:rsidRDefault="00E62A54" w:rsidP="00FF7118">
      <w:pPr>
        <w:spacing w:line="360" w:lineRule="auto"/>
        <w:jc w:val="both"/>
        <w:rPr>
          <w:color w:val="000000"/>
          <w:sz w:val="28"/>
          <w:szCs w:val="28"/>
        </w:rPr>
      </w:pPr>
    </w:p>
    <w:p w14:paraId="3169D4E5" w14:textId="77777777" w:rsidR="00E62A54" w:rsidRDefault="00E62A54" w:rsidP="00FF7118">
      <w:pPr>
        <w:spacing w:line="360" w:lineRule="auto"/>
        <w:jc w:val="both"/>
        <w:rPr>
          <w:color w:val="000000"/>
          <w:sz w:val="28"/>
          <w:szCs w:val="28"/>
        </w:rPr>
      </w:pPr>
    </w:p>
    <w:p w14:paraId="13AFC8C8" w14:textId="77777777" w:rsidR="00E62A54" w:rsidRDefault="00E62A54" w:rsidP="00FF7118">
      <w:pPr>
        <w:spacing w:line="360" w:lineRule="auto"/>
        <w:jc w:val="both"/>
        <w:rPr>
          <w:color w:val="000000"/>
          <w:sz w:val="28"/>
          <w:szCs w:val="28"/>
        </w:rPr>
      </w:pPr>
    </w:p>
    <w:p w14:paraId="5EBA6AAB" w14:textId="77777777" w:rsidR="00E62A54" w:rsidRDefault="00E62A54" w:rsidP="00FF7118">
      <w:pPr>
        <w:spacing w:line="360" w:lineRule="auto"/>
        <w:jc w:val="both"/>
        <w:rPr>
          <w:color w:val="000000"/>
          <w:sz w:val="28"/>
          <w:szCs w:val="28"/>
        </w:rPr>
      </w:pPr>
    </w:p>
    <w:p w14:paraId="4722429F" w14:textId="77777777" w:rsidR="00E62A54" w:rsidRDefault="00E62A54" w:rsidP="00FF7118">
      <w:pPr>
        <w:spacing w:line="360" w:lineRule="auto"/>
        <w:jc w:val="both"/>
        <w:rPr>
          <w:color w:val="000000"/>
          <w:sz w:val="28"/>
          <w:szCs w:val="28"/>
        </w:rPr>
      </w:pPr>
    </w:p>
    <w:p w14:paraId="4D00C264" w14:textId="77777777" w:rsidR="00E62A54" w:rsidRDefault="00E62A54" w:rsidP="00FF7118">
      <w:pPr>
        <w:spacing w:line="360" w:lineRule="auto"/>
        <w:jc w:val="both"/>
        <w:rPr>
          <w:color w:val="000000"/>
          <w:sz w:val="28"/>
          <w:szCs w:val="28"/>
        </w:rPr>
      </w:pPr>
    </w:p>
    <w:p w14:paraId="6DFB852F" w14:textId="77777777" w:rsidR="00E62A54" w:rsidRDefault="00E62A54" w:rsidP="00FF7118">
      <w:pPr>
        <w:spacing w:line="360" w:lineRule="auto"/>
        <w:jc w:val="both"/>
        <w:rPr>
          <w:color w:val="000000"/>
          <w:sz w:val="28"/>
          <w:szCs w:val="28"/>
        </w:rPr>
      </w:pPr>
    </w:p>
    <w:p w14:paraId="2D443471" w14:textId="7EFD40C4" w:rsidR="00E62A54" w:rsidRDefault="00E62A54" w:rsidP="00FF7118">
      <w:pPr>
        <w:spacing w:line="360" w:lineRule="auto"/>
        <w:jc w:val="both"/>
        <w:rPr>
          <w:color w:val="000000"/>
          <w:sz w:val="28"/>
          <w:szCs w:val="28"/>
        </w:rPr>
      </w:pPr>
    </w:p>
    <w:p w14:paraId="01D32F6B" w14:textId="0ABC260E" w:rsidR="00E409C0" w:rsidRPr="002B39E8" w:rsidRDefault="00E409C0" w:rsidP="00FF7118">
      <w:pPr>
        <w:spacing w:line="360" w:lineRule="auto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Существенным недостатком стен с сыпучим утеплителем является то, что со временем засыпка в стенах уплотняется и оседает, образуя пустоты, что спо</w:t>
      </w:r>
      <w:r w:rsidRPr="002B39E8">
        <w:rPr>
          <w:color w:val="000000"/>
          <w:sz w:val="28"/>
          <w:szCs w:val="28"/>
        </w:rPr>
        <w:softHyphen/>
        <w:t>собствует скрытому распространению огня при пожаре.</w:t>
      </w:r>
    </w:p>
    <w:p w14:paraId="1DCEC383" w14:textId="77777777" w:rsidR="00FF7118" w:rsidRDefault="00FF7118" w:rsidP="00E409C0">
      <w:pPr>
        <w:spacing w:line="360" w:lineRule="auto"/>
        <w:ind w:firstLine="199"/>
        <w:jc w:val="both"/>
        <w:rPr>
          <w:color w:val="000000"/>
          <w:sz w:val="28"/>
          <w:szCs w:val="28"/>
        </w:rPr>
      </w:pPr>
    </w:p>
    <w:p w14:paraId="202F2F71" w14:textId="77777777" w:rsidR="00FF7118" w:rsidRDefault="00FF7118" w:rsidP="00E409C0">
      <w:pPr>
        <w:spacing w:line="360" w:lineRule="auto"/>
        <w:ind w:firstLine="199"/>
        <w:jc w:val="both"/>
        <w:rPr>
          <w:color w:val="000000"/>
          <w:sz w:val="28"/>
          <w:szCs w:val="28"/>
        </w:rPr>
      </w:pPr>
    </w:p>
    <w:p w14:paraId="4D3BCB08" w14:textId="548CCDAF" w:rsidR="00FF7118" w:rsidRDefault="00E62A54" w:rsidP="00E409C0">
      <w:pPr>
        <w:spacing w:line="360" w:lineRule="auto"/>
        <w:ind w:firstLine="19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 wp14:anchorId="366B7850" wp14:editId="212F87B7">
            <wp:simplePos x="0" y="0"/>
            <wp:positionH relativeFrom="column">
              <wp:posOffset>1971040</wp:posOffset>
            </wp:positionH>
            <wp:positionV relativeFrom="paragraph">
              <wp:posOffset>120831</wp:posOffset>
            </wp:positionV>
            <wp:extent cx="1840865" cy="2207260"/>
            <wp:effectExtent l="0" t="0" r="6985" b="2540"/>
            <wp:wrapThrough wrapText="bothSides">
              <wp:wrapPolygon edited="0">
                <wp:start x="0" y="0"/>
                <wp:lineTo x="0" y="21438"/>
                <wp:lineTo x="21458" y="21438"/>
                <wp:lineTo x="21458" y="0"/>
                <wp:lineTo x="0" y="0"/>
              </wp:wrapPolygon>
            </wp:wrapThrough>
            <wp:docPr id="20670827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220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8C89A" w14:textId="77777777" w:rsidR="00FF7118" w:rsidRDefault="00FF7118" w:rsidP="00E409C0">
      <w:pPr>
        <w:spacing w:line="360" w:lineRule="auto"/>
        <w:ind w:firstLine="199"/>
        <w:jc w:val="both"/>
        <w:rPr>
          <w:color w:val="000000"/>
          <w:sz w:val="28"/>
          <w:szCs w:val="28"/>
        </w:rPr>
      </w:pPr>
    </w:p>
    <w:p w14:paraId="4F03E084" w14:textId="77777777" w:rsidR="00E62A54" w:rsidRDefault="00E62A54" w:rsidP="00FF711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14:paraId="54289C7C" w14:textId="77777777" w:rsidR="00E62A54" w:rsidRDefault="00E62A54" w:rsidP="00FF711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14:paraId="170CD953" w14:textId="77777777" w:rsidR="00E62A54" w:rsidRDefault="00E62A54" w:rsidP="00FF711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14:paraId="2B598370" w14:textId="77777777" w:rsidR="00E62A54" w:rsidRDefault="00E62A54" w:rsidP="00FF711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14:paraId="3380294A" w14:textId="77777777" w:rsidR="00E62A54" w:rsidRDefault="00E62A54" w:rsidP="00FF711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14:paraId="2490F531" w14:textId="77777777" w:rsidR="00E62A54" w:rsidRDefault="00E62A54" w:rsidP="00FF711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14:paraId="4264757E" w14:textId="56BCD053" w:rsidR="00FF7118" w:rsidRDefault="00E409C0" w:rsidP="00FF711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Щитовая стена состоит из вертикальных или горизонтальных щитов. Щит представляет собой обвязку, обшивку (из досок или фанеры) и теплоизоляци</w:t>
      </w:r>
      <w:r w:rsidRPr="002B39E8">
        <w:rPr>
          <w:color w:val="000000"/>
          <w:sz w:val="28"/>
          <w:szCs w:val="28"/>
        </w:rPr>
        <w:softHyphen/>
        <w:t>онный слой.</w:t>
      </w:r>
    </w:p>
    <w:p w14:paraId="22FC296F" w14:textId="77777777" w:rsidR="00E409C0" w:rsidRPr="002B39E8" w:rsidRDefault="00E409C0" w:rsidP="00FF711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Каркасно-щитовая стена собирается из каркаса и щитов.</w:t>
      </w:r>
    </w:p>
    <w:p w14:paraId="3ECE45D1" w14:textId="77777777" w:rsidR="00E409C0" w:rsidRPr="002B39E8" w:rsidRDefault="00E409C0" w:rsidP="00FF711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Из сгораемых стен самыми пожароопасными являются каркасно-обшивные, особенно пустотелые и стены, пустоты которых заполнены сгораемыми мате</w:t>
      </w:r>
      <w:r w:rsidRPr="002B39E8">
        <w:rPr>
          <w:color w:val="000000"/>
          <w:sz w:val="28"/>
          <w:szCs w:val="28"/>
        </w:rPr>
        <w:softHyphen/>
        <w:t>риалами. Эти стены, имея развитую поверхность горения и обшивку из тонкого материала (теса), легко прогорают.</w:t>
      </w:r>
    </w:p>
    <w:p w14:paraId="0A592923" w14:textId="77777777" w:rsidR="00E409C0" w:rsidRPr="002B39E8" w:rsidRDefault="00E409C0" w:rsidP="00FF711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При прогорании обшивки или ее вскрытии засыпка высыпается, в результате чего образуются пустоты. Огонь уходит внутрь конструкций, что затрудняет его тушение.</w:t>
      </w:r>
    </w:p>
    <w:p w14:paraId="198BDEC3" w14:textId="77777777" w:rsidR="00E409C0" w:rsidRPr="002B39E8" w:rsidRDefault="00E409C0" w:rsidP="00FF711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Опасность распространения огня при пожаре увеличивается еще от того, что пустоты стен часто соединяются с пустотами междуэтажных перекрытий.</w:t>
      </w:r>
    </w:p>
    <w:p w14:paraId="25ED976A" w14:textId="681B27FF" w:rsidR="00E409C0" w:rsidRPr="00FF7118" w:rsidRDefault="00FF7118" w:rsidP="00FF711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1.3.</w:t>
      </w:r>
      <w:r w:rsidR="00E62A54">
        <w:rPr>
          <w:bCs/>
          <w:color w:val="000000"/>
          <w:sz w:val="28"/>
          <w:szCs w:val="28"/>
        </w:rPr>
        <w:t xml:space="preserve"> </w:t>
      </w:r>
      <w:r w:rsidR="00E409C0" w:rsidRPr="00FF7118">
        <w:rPr>
          <w:bCs/>
          <w:color w:val="000000"/>
          <w:sz w:val="28"/>
          <w:szCs w:val="28"/>
        </w:rPr>
        <w:t>Перекрытия</w:t>
      </w:r>
    </w:p>
    <w:p w14:paraId="26D6764E" w14:textId="78DFA72A" w:rsidR="00E409C0" w:rsidRPr="002B39E8" w:rsidRDefault="00E409C0" w:rsidP="00FF711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 xml:space="preserve">Перекрытия </w:t>
      </w:r>
      <w:r w:rsidR="00E62A54" w:rsidRPr="002B39E8">
        <w:rPr>
          <w:color w:val="000000"/>
          <w:sz w:val="28"/>
          <w:szCs w:val="28"/>
        </w:rPr>
        <w:t>— это</w:t>
      </w:r>
      <w:r w:rsidRPr="002B39E8">
        <w:rPr>
          <w:color w:val="000000"/>
          <w:sz w:val="28"/>
          <w:szCs w:val="28"/>
        </w:rPr>
        <w:t xml:space="preserve"> горизонтальные конструкции, разделяющие пространство здания на этажи.</w:t>
      </w:r>
    </w:p>
    <w:p w14:paraId="0C855C0A" w14:textId="77777777" w:rsidR="00E409C0" w:rsidRPr="002B39E8" w:rsidRDefault="00E409C0" w:rsidP="00FF711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По расположению в здании перекрытия бывают междуэтажные, чердачные, надподвальные.</w:t>
      </w:r>
    </w:p>
    <w:p w14:paraId="7328ACF8" w14:textId="77777777" w:rsidR="00E409C0" w:rsidRPr="002B39E8" w:rsidRDefault="00E409C0" w:rsidP="00102D6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По перекрытию настилают пол или кровлю.</w:t>
      </w:r>
    </w:p>
    <w:p w14:paraId="7A808EEA" w14:textId="77777777" w:rsidR="00E409C0" w:rsidRPr="002B39E8" w:rsidRDefault="00E409C0" w:rsidP="00102D6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Сгораемые перекрытия могут устраиваться по деревянным и металлическим балкам.</w:t>
      </w:r>
    </w:p>
    <w:p w14:paraId="30F7ABB5" w14:textId="77777777" w:rsidR="00102D62" w:rsidRPr="00102D62" w:rsidRDefault="00E409C0" w:rsidP="00102D6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02D62">
        <w:rPr>
          <w:color w:val="000000"/>
          <w:sz w:val="28"/>
          <w:szCs w:val="28"/>
        </w:rPr>
        <w:t xml:space="preserve">Перекрытие по деревянным балкам состоит из следующих частей: </w:t>
      </w:r>
    </w:p>
    <w:p w14:paraId="28830C9B" w14:textId="77777777" w:rsidR="00102D62" w:rsidRPr="00102D62" w:rsidRDefault="00102D62" w:rsidP="00102D62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02D62">
        <w:rPr>
          <w:rFonts w:ascii="Times New Roman" w:hAnsi="Times New Roman"/>
          <w:color w:val="000000"/>
          <w:sz w:val="28"/>
          <w:szCs w:val="28"/>
        </w:rPr>
        <w:lastRenderedPageBreak/>
        <w:t>Балок;</w:t>
      </w:r>
    </w:p>
    <w:p w14:paraId="46876595" w14:textId="77777777" w:rsidR="00102D62" w:rsidRPr="00102D62" w:rsidRDefault="00102D62" w:rsidP="00102D62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02D62">
        <w:rPr>
          <w:rFonts w:ascii="Times New Roman" w:hAnsi="Times New Roman"/>
          <w:color w:val="000000"/>
          <w:sz w:val="28"/>
          <w:szCs w:val="28"/>
        </w:rPr>
        <w:t>Подшивки;</w:t>
      </w:r>
      <w:r w:rsidR="00E409C0" w:rsidRPr="00102D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350E5B6" w14:textId="77777777" w:rsidR="00102D62" w:rsidRPr="00102D62" w:rsidRDefault="00E409C0" w:rsidP="00102D62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02D62">
        <w:rPr>
          <w:rFonts w:ascii="Times New Roman" w:hAnsi="Times New Roman"/>
          <w:color w:val="000000"/>
          <w:sz w:val="28"/>
          <w:szCs w:val="28"/>
        </w:rPr>
        <w:t>черного пола или наката</w:t>
      </w:r>
      <w:r w:rsidR="00102D62" w:rsidRPr="00102D62">
        <w:rPr>
          <w:rFonts w:ascii="Times New Roman" w:hAnsi="Times New Roman"/>
          <w:color w:val="000000"/>
          <w:sz w:val="28"/>
          <w:szCs w:val="28"/>
        </w:rPr>
        <w:t xml:space="preserve"> по брускам, пришитым к балкам;</w:t>
      </w:r>
    </w:p>
    <w:p w14:paraId="61895620" w14:textId="77777777" w:rsidR="00102D62" w:rsidRPr="00102D62" w:rsidRDefault="00102D62" w:rsidP="00102D62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02D62">
        <w:rPr>
          <w:rFonts w:ascii="Times New Roman" w:hAnsi="Times New Roman"/>
          <w:color w:val="000000"/>
          <w:sz w:val="28"/>
          <w:szCs w:val="28"/>
        </w:rPr>
        <w:t>засыпки;</w:t>
      </w:r>
    </w:p>
    <w:p w14:paraId="6CB9EFC0" w14:textId="77777777" w:rsidR="00E409C0" w:rsidRPr="00102D62" w:rsidRDefault="00E409C0" w:rsidP="00102D62">
      <w:pPr>
        <w:pStyle w:val="a4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02D62">
        <w:rPr>
          <w:rFonts w:ascii="Times New Roman" w:hAnsi="Times New Roman"/>
          <w:color w:val="000000"/>
          <w:sz w:val="28"/>
          <w:szCs w:val="28"/>
        </w:rPr>
        <w:t>чистого пола непосредственно по балкам или по лагам.</w:t>
      </w:r>
    </w:p>
    <w:p w14:paraId="342F88B2" w14:textId="77777777" w:rsidR="00E409C0" w:rsidRPr="00102D62" w:rsidRDefault="00E409C0" w:rsidP="00102D6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02D62">
        <w:rPr>
          <w:color w:val="000000"/>
          <w:sz w:val="28"/>
          <w:szCs w:val="28"/>
        </w:rPr>
        <w:t>Балки делаются из бревен, брусьев и досок, поставленных на ребро.</w:t>
      </w:r>
    </w:p>
    <w:p w14:paraId="1E9BD687" w14:textId="77777777" w:rsidR="00E409C0" w:rsidRPr="002B39E8" w:rsidRDefault="00E409C0" w:rsidP="00102D6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02D62">
        <w:rPr>
          <w:color w:val="000000"/>
          <w:sz w:val="28"/>
          <w:szCs w:val="28"/>
        </w:rPr>
        <w:t>Накат делается из пластин, горбылей и досок, он может быть также</w:t>
      </w:r>
      <w:r w:rsidRPr="002B39E8">
        <w:rPr>
          <w:color w:val="000000"/>
          <w:sz w:val="28"/>
          <w:szCs w:val="28"/>
        </w:rPr>
        <w:t xml:space="preserve"> щито</w:t>
      </w:r>
      <w:r w:rsidRPr="002B39E8">
        <w:rPr>
          <w:color w:val="000000"/>
          <w:sz w:val="28"/>
          <w:szCs w:val="28"/>
        </w:rPr>
        <w:softHyphen/>
        <w:t>вым.</w:t>
      </w:r>
    </w:p>
    <w:p w14:paraId="5B81C5EB" w14:textId="77777777" w:rsidR="00E409C0" w:rsidRPr="002B39E8" w:rsidRDefault="00E409C0" w:rsidP="00102D6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Для звукоизоляции по накату прокладывается слой толя. По слою толя укла</w:t>
      </w:r>
      <w:r w:rsidRPr="002B39E8">
        <w:rPr>
          <w:color w:val="000000"/>
          <w:sz w:val="28"/>
          <w:szCs w:val="28"/>
        </w:rPr>
        <w:softHyphen/>
        <w:t>дывается засыпка.</w:t>
      </w:r>
    </w:p>
    <w:p w14:paraId="1C92B026" w14:textId="77777777" w:rsidR="00E409C0" w:rsidRPr="002B39E8" w:rsidRDefault="00E409C0" w:rsidP="00102D6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Сгораемое перекрытие является конструкцией очень опасной в пожарном от</w:t>
      </w:r>
      <w:r w:rsidRPr="002B39E8">
        <w:rPr>
          <w:color w:val="000000"/>
          <w:sz w:val="28"/>
          <w:szCs w:val="28"/>
        </w:rPr>
        <w:softHyphen/>
        <w:t>ношении, особенно если накат устроен из досок или горбылей.</w:t>
      </w:r>
    </w:p>
    <w:p w14:paraId="427C6B3C" w14:textId="77777777" w:rsidR="00E409C0" w:rsidRPr="002B39E8" w:rsidRDefault="00E409C0" w:rsidP="00102D6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Опасность усугубляется еще тем, что огонь по воздушным каналам в пере</w:t>
      </w:r>
      <w:r w:rsidRPr="002B39E8">
        <w:rPr>
          <w:color w:val="000000"/>
          <w:sz w:val="28"/>
          <w:szCs w:val="28"/>
        </w:rPr>
        <w:softHyphen/>
        <w:t>крытии (между потолком и накатом, а также между засыпкой и чистым полом) может быстро распространяться во всех направлениях, особенно если пол уст</w:t>
      </w:r>
      <w:r w:rsidRPr="002B39E8">
        <w:rPr>
          <w:color w:val="000000"/>
          <w:sz w:val="28"/>
          <w:szCs w:val="28"/>
        </w:rPr>
        <w:softHyphen/>
        <w:t>роен по лагам.</w:t>
      </w:r>
    </w:p>
    <w:p w14:paraId="3A2AB6F0" w14:textId="77777777" w:rsidR="00E409C0" w:rsidRPr="002B39E8" w:rsidRDefault="00E409C0" w:rsidP="00102D6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Скрытое распространение огня по пустотам, кроме того, усложняет тушение пожара, вызывая необходимость вскрытия конструкции в нескольких местах.</w:t>
      </w:r>
    </w:p>
    <w:p w14:paraId="13B8DC5F" w14:textId="77777777" w:rsidR="00E409C0" w:rsidRPr="002B39E8" w:rsidRDefault="00E409C0" w:rsidP="00102D6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Пламя из пустот перекрытия может перекинуться в перегородки и стены, а затем в другие этажи.</w:t>
      </w:r>
    </w:p>
    <w:p w14:paraId="35EAF16B" w14:textId="77777777" w:rsidR="00E409C0" w:rsidRPr="002B39E8" w:rsidRDefault="00E409C0" w:rsidP="00102D6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Деревянные перекрытия по металлическим балкам обрушению подвергаются значительно быстрее, чем перекрытия по деревянным.</w:t>
      </w:r>
    </w:p>
    <w:p w14:paraId="113C6599" w14:textId="77777777" w:rsidR="00E409C0" w:rsidRPr="002B39E8" w:rsidRDefault="00E409C0" w:rsidP="00102D6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Несгораемые перекрытия устраиваются двух типов: по стальным балкам с несгораемым заполнением и железобетонные (сборные и монолитные).</w:t>
      </w:r>
    </w:p>
    <w:p w14:paraId="55125C3F" w14:textId="77777777" w:rsidR="00E409C0" w:rsidRPr="002B39E8" w:rsidRDefault="00E409C0" w:rsidP="00102D6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Так как несущими частями перекрытий являются стальные балки, то при на</w:t>
      </w:r>
      <w:r w:rsidRPr="002B39E8">
        <w:rPr>
          <w:color w:val="000000"/>
          <w:sz w:val="28"/>
          <w:szCs w:val="28"/>
        </w:rPr>
        <w:softHyphen/>
        <w:t xml:space="preserve">гревании их в условиях пожара даже при сравнительно низких температурах (600-700 </w:t>
      </w:r>
      <w:r w:rsidRPr="002B39E8">
        <w:rPr>
          <w:color w:val="000000"/>
          <w:sz w:val="28"/>
          <w:szCs w:val="28"/>
          <w:vertAlign w:val="superscript"/>
        </w:rPr>
        <w:t>o</w:t>
      </w:r>
      <w:r w:rsidRPr="002B39E8">
        <w:rPr>
          <w:color w:val="000000"/>
          <w:sz w:val="28"/>
          <w:szCs w:val="28"/>
        </w:rPr>
        <w:t xml:space="preserve"> С) эти балки могут деформироваться, терять свою основную проч</w:t>
      </w:r>
      <w:r w:rsidRPr="002B39E8">
        <w:rPr>
          <w:color w:val="000000"/>
          <w:sz w:val="28"/>
          <w:szCs w:val="28"/>
        </w:rPr>
        <w:softHyphen/>
        <w:t>ность и обрушивать перекрытия.</w:t>
      </w:r>
    </w:p>
    <w:p w14:paraId="3C69C989" w14:textId="2D4753F5" w:rsidR="00E409C0" w:rsidRPr="00102D62" w:rsidRDefault="00102D62" w:rsidP="00102D6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1.4.</w:t>
      </w:r>
      <w:r w:rsidR="00B85D93">
        <w:rPr>
          <w:bCs/>
          <w:color w:val="000000"/>
          <w:sz w:val="28"/>
          <w:szCs w:val="28"/>
        </w:rPr>
        <w:t xml:space="preserve"> </w:t>
      </w:r>
      <w:r w:rsidR="00E409C0" w:rsidRPr="00102D62">
        <w:rPr>
          <w:bCs/>
          <w:color w:val="000000"/>
          <w:sz w:val="28"/>
          <w:szCs w:val="28"/>
        </w:rPr>
        <w:t>Полы</w:t>
      </w:r>
    </w:p>
    <w:p w14:paraId="41654EC8" w14:textId="77777777" w:rsidR="00102D62" w:rsidRDefault="00E409C0" w:rsidP="00102D6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Полы могут быть монолитные (цементные, асфальтовые и др.) и составлен</w:t>
      </w:r>
      <w:r w:rsidRPr="002B39E8">
        <w:rPr>
          <w:color w:val="000000"/>
          <w:sz w:val="28"/>
          <w:szCs w:val="28"/>
        </w:rPr>
        <w:softHyphen/>
        <w:t xml:space="preserve">ные из отдельных элементов (брусчатые, паркетные, плиточные), кроме того, полы настилают из рулонных материалов (линолеум и т.д). </w:t>
      </w:r>
    </w:p>
    <w:p w14:paraId="668C2978" w14:textId="77777777" w:rsidR="00E409C0" w:rsidRPr="002B39E8" w:rsidRDefault="00E409C0" w:rsidP="00102D6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Пол состоит из верхнего покрытия (чистый пол) и основания.</w:t>
      </w:r>
    </w:p>
    <w:p w14:paraId="2A1FC021" w14:textId="77777777" w:rsidR="00E409C0" w:rsidRPr="002B39E8" w:rsidRDefault="00E409C0" w:rsidP="00102D6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Сгораемые (деревянные) полы в зависимости от характера обработки и вида материалов разделяются на дощатые (нешпунтованные, шпунтованные и фри</w:t>
      </w:r>
      <w:r w:rsidRPr="002B39E8">
        <w:rPr>
          <w:color w:val="000000"/>
          <w:sz w:val="28"/>
          <w:szCs w:val="28"/>
        </w:rPr>
        <w:softHyphen/>
        <w:t>зовые) и паркетные.</w:t>
      </w:r>
    </w:p>
    <w:p w14:paraId="1F1A7C2B" w14:textId="70B2BC19" w:rsidR="00E409C0" w:rsidRPr="00102D62" w:rsidRDefault="00102D62" w:rsidP="00102D6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1.5.</w:t>
      </w:r>
      <w:r w:rsidR="00B85D93">
        <w:rPr>
          <w:bCs/>
          <w:color w:val="000000"/>
          <w:sz w:val="28"/>
          <w:szCs w:val="28"/>
        </w:rPr>
        <w:t xml:space="preserve"> </w:t>
      </w:r>
      <w:r w:rsidR="00E409C0" w:rsidRPr="00102D62">
        <w:rPr>
          <w:bCs/>
          <w:color w:val="000000"/>
          <w:sz w:val="28"/>
          <w:szCs w:val="28"/>
        </w:rPr>
        <w:t>Крыши (покрытия)</w:t>
      </w:r>
    </w:p>
    <w:p w14:paraId="561A50B7" w14:textId="77777777" w:rsidR="00E409C0" w:rsidRPr="002B39E8" w:rsidRDefault="00E409C0" w:rsidP="00102D6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Крыша завершает здание и защищает его от атмосферных осадков. Верхнюю, водонепроницаемую часть крыши называют кровлей.</w:t>
      </w:r>
    </w:p>
    <w:p w14:paraId="4A97672E" w14:textId="77777777" w:rsidR="00E409C0" w:rsidRPr="002B39E8" w:rsidRDefault="00E409C0" w:rsidP="00102D6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Несущая часть крыши состоит из деревянных, железобетонных или металли</w:t>
      </w:r>
      <w:r w:rsidRPr="002B39E8">
        <w:rPr>
          <w:color w:val="000000"/>
          <w:sz w:val="28"/>
          <w:szCs w:val="28"/>
        </w:rPr>
        <w:softHyphen/>
        <w:t>ческих стропил, стропильных ферм, железобетонных панелей. Ограждающая часть - обрешетка или сплошной настил, утепление и кровля.</w:t>
      </w:r>
    </w:p>
    <w:p w14:paraId="2D5E1C5D" w14:textId="77777777" w:rsidR="00E409C0" w:rsidRPr="002B39E8" w:rsidRDefault="00E409C0" w:rsidP="00102D6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Крыши делают чердачные и бесчердачные. В бесчердачных конструкциях элементы крыши и чердачного перекрытия совмещены.</w:t>
      </w:r>
    </w:p>
    <w:p w14:paraId="0E72EEA9" w14:textId="77777777" w:rsidR="00E409C0" w:rsidRPr="002B39E8" w:rsidRDefault="00E409C0" w:rsidP="00102D6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В зависимости от наклона крыши могут быть скатные и плоские.</w:t>
      </w:r>
    </w:p>
    <w:p w14:paraId="6A3A78D2" w14:textId="77777777" w:rsidR="00E409C0" w:rsidRPr="002B39E8" w:rsidRDefault="00E409C0" w:rsidP="00102D6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Совмещенными крышами называют пологие бесчердачные перекрытия, нижняя поверхность которых служит потолком помещений верхнего этажа.</w:t>
      </w:r>
    </w:p>
    <w:p w14:paraId="603A0FAA" w14:textId="77777777" w:rsidR="00E409C0" w:rsidRPr="002B39E8" w:rsidRDefault="00E409C0" w:rsidP="00102D6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Горизонтальное пересечение скатов крыши называют коньком, а наклонное - ребром.</w:t>
      </w:r>
    </w:p>
    <w:p w14:paraId="2E77E4DF" w14:textId="7E463851" w:rsidR="00E409C0" w:rsidRPr="002B39E8" w:rsidRDefault="00E409C0" w:rsidP="00102D6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Кровлю укладывают по основанию в виде обрешетки из брусков и досок или цементного слоя на железобетонной основе. Верхнюю водонепроницаемую оболочку изготавливают из кровельной стали, рулонных материалов (толь, ру</w:t>
      </w:r>
      <w:r w:rsidRPr="002B39E8">
        <w:rPr>
          <w:color w:val="000000"/>
          <w:sz w:val="28"/>
          <w:szCs w:val="28"/>
        </w:rPr>
        <w:softHyphen/>
        <w:t xml:space="preserve">бероид, фольгоизол и др.), шифера, </w:t>
      </w:r>
      <w:r w:rsidR="00382A3C" w:rsidRPr="002B39E8">
        <w:rPr>
          <w:color w:val="000000"/>
          <w:sz w:val="28"/>
          <w:szCs w:val="28"/>
        </w:rPr>
        <w:t>глиняной</w:t>
      </w:r>
      <w:r w:rsidRPr="002B39E8">
        <w:rPr>
          <w:color w:val="000000"/>
          <w:sz w:val="28"/>
          <w:szCs w:val="28"/>
        </w:rPr>
        <w:t xml:space="preserve"> черепицы и т.п.</w:t>
      </w:r>
    </w:p>
    <w:p w14:paraId="4893F902" w14:textId="13E6FDF3" w:rsidR="00E409C0" w:rsidRPr="002B39E8" w:rsidRDefault="00102D62" w:rsidP="00102D6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</w:t>
      </w:r>
      <w:r w:rsidR="00B85D93">
        <w:rPr>
          <w:color w:val="000000"/>
          <w:sz w:val="28"/>
          <w:szCs w:val="28"/>
        </w:rPr>
        <w:t xml:space="preserve"> </w:t>
      </w:r>
      <w:r w:rsidR="00E409C0" w:rsidRPr="002B39E8">
        <w:rPr>
          <w:color w:val="000000"/>
          <w:sz w:val="28"/>
          <w:szCs w:val="28"/>
        </w:rPr>
        <w:t>Сгораемые крыши (покрытия).</w:t>
      </w:r>
    </w:p>
    <w:p w14:paraId="6FC48BD4" w14:textId="77777777" w:rsidR="00E409C0" w:rsidRPr="002B39E8" w:rsidRDefault="00E409C0" w:rsidP="00102D6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Деревянные стропила бывают наслонные и висячие. Стропила несут груз всего покрытия, передавая его равномерно на стены.</w:t>
      </w:r>
    </w:p>
    <w:p w14:paraId="62353681" w14:textId="77777777" w:rsidR="00E409C0" w:rsidRPr="002B39E8" w:rsidRDefault="00E409C0" w:rsidP="00102D6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lastRenderedPageBreak/>
        <w:t>У наслонных стропил каждая стропильная нога лежит не менее чем на двух неподвижных опорах (на стенах или столбах). Эти стропила чаще всего приме</w:t>
      </w:r>
      <w:r w:rsidRPr="002B39E8">
        <w:rPr>
          <w:color w:val="000000"/>
          <w:sz w:val="28"/>
          <w:szCs w:val="28"/>
        </w:rPr>
        <w:softHyphen/>
        <w:t>няются для устройства чердачных крыш (покрытий).</w:t>
      </w:r>
    </w:p>
    <w:p w14:paraId="2E78E1AF" w14:textId="77777777" w:rsidR="00E409C0" w:rsidRPr="002B39E8" w:rsidRDefault="00E409C0" w:rsidP="00102D6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У висячих стропил нижние концы стропильных ног опираются на неподвиж</w:t>
      </w:r>
      <w:r w:rsidRPr="002B39E8">
        <w:rPr>
          <w:color w:val="000000"/>
          <w:sz w:val="28"/>
          <w:szCs w:val="28"/>
        </w:rPr>
        <w:softHyphen/>
        <w:t>ные опоры, а два верхних конца - друг на друга, взаимно уравновешиваясь.</w:t>
      </w:r>
    </w:p>
    <w:p w14:paraId="6E76C2D9" w14:textId="77777777" w:rsidR="00E409C0" w:rsidRPr="002B39E8" w:rsidRDefault="00E409C0" w:rsidP="00102D6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В пожарном отношении наслонные стропила устойчивее висячих. Наслонные имеют несколько точек опор и в случае перегорания одной стропильной ноги другая может сохраниться. При перегорания же стропильной ноги висячих стропил возможен обвал всей крыши.</w:t>
      </w:r>
    </w:p>
    <w:p w14:paraId="5D1DFB96" w14:textId="77777777" w:rsidR="00E409C0" w:rsidRPr="002B39E8" w:rsidRDefault="00E409C0" w:rsidP="00102D6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При загорании надчердачных покрытий огонь вследствие большой тяги воз</w:t>
      </w:r>
      <w:r w:rsidRPr="002B39E8">
        <w:rPr>
          <w:color w:val="000000"/>
          <w:sz w:val="28"/>
          <w:szCs w:val="28"/>
        </w:rPr>
        <w:softHyphen/>
        <w:t>духа с большой скоростью распространяется по обрешетке, настилу и стропи</w:t>
      </w:r>
      <w:r w:rsidRPr="002B39E8">
        <w:rPr>
          <w:color w:val="000000"/>
          <w:sz w:val="28"/>
          <w:szCs w:val="28"/>
        </w:rPr>
        <w:softHyphen/>
        <w:t>лам.</w:t>
      </w:r>
    </w:p>
    <w:p w14:paraId="624993F7" w14:textId="1FA9184A" w:rsidR="00E409C0" w:rsidRPr="00102D62" w:rsidRDefault="00102D62" w:rsidP="00102D6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1.7.</w:t>
      </w:r>
      <w:r w:rsidR="00B85D93">
        <w:rPr>
          <w:bCs/>
          <w:color w:val="000000"/>
          <w:sz w:val="28"/>
          <w:szCs w:val="28"/>
        </w:rPr>
        <w:t xml:space="preserve"> </w:t>
      </w:r>
      <w:r w:rsidR="00E409C0" w:rsidRPr="00102D62">
        <w:rPr>
          <w:bCs/>
          <w:color w:val="000000"/>
          <w:sz w:val="28"/>
          <w:szCs w:val="28"/>
        </w:rPr>
        <w:t>Лестницы и лестничные клетки</w:t>
      </w:r>
    </w:p>
    <w:p w14:paraId="3BBE48D7" w14:textId="77777777" w:rsidR="00E409C0" w:rsidRPr="002B39E8" w:rsidRDefault="00E409C0" w:rsidP="00102D6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Огражденное со всех сторон помещение, в котором размещается лестница, называется лестничной клеткой. Лестницы состоят из маршей и площадок. Марши состоят из косоуров (деревянные косоуры называются тетивами), сту</w:t>
      </w:r>
      <w:r w:rsidRPr="002B39E8">
        <w:rPr>
          <w:color w:val="000000"/>
          <w:sz w:val="28"/>
          <w:szCs w:val="28"/>
        </w:rPr>
        <w:softHyphen/>
        <w:t>пеней, перил и поручней. Лестничная площадка состоит из площадной балки и плиты.</w:t>
      </w:r>
    </w:p>
    <w:p w14:paraId="0DFD3F58" w14:textId="77777777" w:rsidR="00966D83" w:rsidRDefault="00966D83" w:rsidP="00102D62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</w:p>
    <w:p w14:paraId="71AD2146" w14:textId="77777777" w:rsidR="00BF6722" w:rsidRDefault="00BF6722" w:rsidP="00966D83">
      <w:pPr>
        <w:spacing w:line="360" w:lineRule="auto"/>
        <w:ind w:firstLine="199"/>
        <w:jc w:val="center"/>
        <w:rPr>
          <w:bCs/>
          <w:sz w:val="28"/>
          <w:szCs w:val="28"/>
        </w:rPr>
      </w:pPr>
    </w:p>
    <w:p w14:paraId="061B8858" w14:textId="455F3CD2" w:rsidR="00966D83" w:rsidRPr="00966D83" w:rsidRDefault="00966D83" w:rsidP="00966D83">
      <w:pPr>
        <w:spacing w:line="360" w:lineRule="auto"/>
        <w:ind w:firstLine="199"/>
        <w:jc w:val="center"/>
        <w:rPr>
          <w:color w:val="000000"/>
          <w:sz w:val="28"/>
        </w:rPr>
      </w:pPr>
      <w:r>
        <w:rPr>
          <w:bCs/>
          <w:sz w:val="28"/>
          <w:szCs w:val="28"/>
        </w:rPr>
        <w:t>2</w:t>
      </w:r>
      <w:r w:rsidRPr="002E535A">
        <w:rPr>
          <w:bCs/>
          <w:sz w:val="28"/>
          <w:szCs w:val="28"/>
        </w:rPr>
        <w:t>-й учебный вопрос</w:t>
      </w:r>
    </w:p>
    <w:p w14:paraId="694A5CFA" w14:textId="33D232ED" w:rsidR="00E409C0" w:rsidRDefault="00E409C0" w:rsidP="00102D62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102D62">
        <w:rPr>
          <w:bCs/>
          <w:color w:val="000000"/>
          <w:sz w:val="28"/>
          <w:szCs w:val="28"/>
        </w:rPr>
        <w:t>Классификация строительных материалов по степени огнестойкости</w:t>
      </w:r>
    </w:p>
    <w:p w14:paraId="64DDC7D2" w14:textId="77777777" w:rsidR="00966D83" w:rsidRPr="00102D62" w:rsidRDefault="00966D83" w:rsidP="00102D62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</w:p>
    <w:p w14:paraId="1D2BF132" w14:textId="77777777" w:rsidR="00BF6722" w:rsidRDefault="00BF6722" w:rsidP="00966D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</w:p>
    <w:p w14:paraId="2B47BDCC" w14:textId="19E2643B" w:rsidR="00E409C0" w:rsidRPr="002B39E8" w:rsidRDefault="00E409C0" w:rsidP="00966D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2B39E8">
        <w:rPr>
          <w:bCs/>
          <w:color w:val="000000"/>
          <w:sz w:val="28"/>
          <w:szCs w:val="28"/>
        </w:rPr>
        <w:t>Строит</w:t>
      </w:r>
      <w:r w:rsidR="00966D83">
        <w:rPr>
          <w:bCs/>
          <w:color w:val="000000"/>
          <w:sz w:val="28"/>
          <w:szCs w:val="28"/>
        </w:rPr>
        <w:t xml:space="preserve">ельные </w:t>
      </w:r>
      <w:r w:rsidRPr="002B39E8">
        <w:rPr>
          <w:bCs/>
          <w:color w:val="000000"/>
          <w:sz w:val="28"/>
          <w:szCs w:val="28"/>
        </w:rPr>
        <w:t>конструкции характеризуются огнестойкостью и пожарной опасно</w:t>
      </w:r>
      <w:r w:rsidRPr="002B39E8">
        <w:rPr>
          <w:bCs/>
          <w:color w:val="000000"/>
          <w:sz w:val="28"/>
          <w:szCs w:val="28"/>
        </w:rPr>
        <w:softHyphen/>
        <w:t>стью.</w:t>
      </w:r>
    </w:p>
    <w:p w14:paraId="7A491445" w14:textId="77777777" w:rsidR="00966D83" w:rsidRDefault="00E409C0" w:rsidP="00966D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2B39E8">
        <w:rPr>
          <w:bCs/>
          <w:color w:val="000000"/>
          <w:sz w:val="28"/>
          <w:szCs w:val="28"/>
        </w:rPr>
        <w:t xml:space="preserve">Показателем огнестойкости является предел огнестойкости. </w:t>
      </w:r>
    </w:p>
    <w:p w14:paraId="609BA11D" w14:textId="77777777" w:rsidR="00E409C0" w:rsidRPr="002B39E8" w:rsidRDefault="00E409C0" w:rsidP="00966D8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2B39E8">
        <w:rPr>
          <w:bCs/>
          <w:color w:val="000000"/>
          <w:sz w:val="28"/>
          <w:szCs w:val="28"/>
        </w:rPr>
        <w:t>Пожарную опас</w:t>
      </w:r>
      <w:r w:rsidRPr="002B39E8">
        <w:rPr>
          <w:bCs/>
          <w:color w:val="000000"/>
          <w:sz w:val="28"/>
          <w:szCs w:val="28"/>
        </w:rPr>
        <w:softHyphen/>
        <w:t>ность конструкции характеризует ее класс.</w:t>
      </w:r>
    </w:p>
    <w:p w14:paraId="4D80ADBA" w14:textId="77777777" w:rsidR="00E409C0" w:rsidRPr="002B39E8" w:rsidRDefault="00E409C0" w:rsidP="00966D83">
      <w:pPr>
        <w:spacing w:line="360" w:lineRule="auto"/>
        <w:ind w:firstLine="708"/>
        <w:jc w:val="both"/>
        <w:rPr>
          <w:bCs/>
          <w:iCs/>
          <w:color w:val="000000"/>
          <w:sz w:val="28"/>
          <w:szCs w:val="28"/>
        </w:rPr>
      </w:pPr>
      <w:r w:rsidRPr="002B39E8">
        <w:rPr>
          <w:bCs/>
          <w:color w:val="000000"/>
          <w:sz w:val="28"/>
          <w:szCs w:val="28"/>
        </w:rPr>
        <w:lastRenderedPageBreak/>
        <w:t>Предел огнестойкости строительных конструкций устанавливается по вре</w:t>
      </w:r>
      <w:r w:rsidRPr="002B39E8">
        <w:rPr>
          <w:bCs/>
          <w:color w:val="000000"/>
          <w:sz w:val="28"/>
          <w:szCs w:val="28"/>
        </w:rPr>
        <w:softHyphen/>
        <w:t>мени (в минутах) наступления одного или последовательно нескольких, норми</w:t>
      </w:r>
      <w:r w:rsidRPr="002B39E8">
        <w:rPr>
          <w:bCs/>
          <w:color w:val="000000"/>
          <w:sz w:val="28"/>
          <w:szCs w:val="28"/>
        </w:rPr>
        <w:softHyphen/>
        <w:t>руемых для данной конструкции, признаков предельных состояний:</w:t>
      </w:r>
    </w:p>
    <w:p w14:paraId="5C958A64" w14:textId="77777777" w:rsidR="00E409C0" w:rsidRPr="00966D83" w:rsidRDefault="00E409C0" w:rsidP="00966D83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66D83">
        <w:rPr>
          <w:rFonts w:ascii="Times New Roman" w:hAnsi="Times New Roman"/>
          <w:bCs/>
          <w:color w:val="000000"/>
          <w:sz w:val="28"/>
          <w:szCs w:val="28"/>
        </w:rPr>
        <w:t>потери несущей способности (R);</w:t>
      </w:r>
    </w:p>
    <w:p w14:paraId="6FEB05A7" w14:textId="77777777" w:rsidR="00E409C0" w:rsidRPr="00966D83" w:rsidRDefault="00E409C0" w:rsidP="00966D83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966D83">
        <w:rPr>
          <w:rFonts w:ascii="Times New Roman" w:hAnsi="Times New Roman"/>
          <w:bCs/>
          <w:color w:val="000000"/>
          <w:sz w:val="28"/>
          <w:szCs w:val="28"/>
        </w:rPr>
        <w:t>потери целостности (Е);</w:t>
      </w:r>
    </w:p>
    <w:p w14:paraId="2644C404" w14:textId="77777777" w:rsidR="00E409C0" w:rsidRPr="00966D83" w:rsidRDefault="00E409C0" w:rsidP="00966D83">
      <w:pPr>
        <w:pStyle w:val="a4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966D83">
        <w:rPr>
          <w:rFonts w:ascii="Times New Roman" w:hAnsi="Times New Roman"/>
          <w:bCs/>
          <w:color w:val="000000"/>
          <w:sz w:val="28"/>
          <w:szCs w:val="28"/>
        </w:rPr>
        <w:t>потери теплоизолирующей способности (I).</w:t>
      </w:r>
    </w:p>
    <w:p w14:paraId="37209A1B" w14:textId="0325D276" w:rsidR="00E409C0" w:rsidRPr="00172D4F" w:rsidRDefault="00E409C0" w:rsidP="00DB7C1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2B39E8">
        <w:rPr>
          <w:bCs/>
          <w:color w:val="000000"/>
          <w:sz w:val="28"/>
          <w:szCs w:val="28"/>
        </w:rPr>
        <w:t>Пределы огнестойкости строит</w:t>
      </w:r>
      <w:r w:rsidR="00966D83">
        <w:rPr>
          <w:bCs/>
          <w:color w:val="000000"/>
          <w:sz w:val="28"/>
          <w:szCs w:val="28"/>
        </w:rPr>
        <w:t xml:space="preserve">ельных </w:t>
      </w:r>
      <w:r w:rsidRPr="002B39E8">
        <w:rPr>
          <w:bCs/>
          <w:color w:val="000000"/>
          <w:sz w:val="28"/>
          <w:szCs w:val="28"/>
        </w:rPr>
        <w:t xml:space="preserve">конструкций и их условные обозначения </w:t>
      </w:r>
      <w:r w:rsidRPr="00172D4F">
        <w:rPr>
          <w:bCs/>
          <w:color w:val="000000"/>
          <w:sz w:val="28"/>
          <w:szCs w:val="28"/>
        </w:rPr>
        <w:t>ус</w:t>
      </w:r>
      <w:r w:rsidRPr="00172D4F">
        <w:rPr>
          <w:bCs/>
          <w:color w:val="000000"/>
          <w:sz w:val="28"/>
          <w:szCs w:val="28"/>
        </w:rPr>
        <w:softHyphen/>
        <w:t xml:space="preserve">танавливают по </w:t>
      </w:r>
      <w:r w:rsidR="00FD541B">
        <w:rPr>
          <w:bCs/>
          <w:color w:val="000000"/>
          <w:sz w:val="28"/>
          <w:szCs w:val="28"/>
        </w:rPr>
        <w:t>«</w:t>
      </w:r>
      <w:r w:rsidR="00FD541B" w:rsidRPr="00FD541B">
        <w:rPr>
          <w:bCs/>
          <w:color w:val="000000"/>
          <w:sz w:val="28"/>
          <w:szCs w:val="28"/>
        </w:rPr>
        <w:t>ГОСТ 30247.0-94. Конструкции строительные. Методы испытаний на огнестойкость. Общие требования</w:t>
      </w:r>
      <w:r w:rsidR="00FD541B">
        <w:rPr>
          <w:bCs/>
          <w:color w:val="000000"/>
          <w:sz w:val="28"/>
          <w:szCs w:val="28"/>
        </w:rPr>
        <w:t>»</w:t>
      </w:r>
      <w:r w:rsidRPr="00172D4F">
        <w:rPr>
          <w:bCs/>
          <w:color w:val="000000"/>
          <w:sz w:val="28"/>
          <w:szCs w:val="28"/>
        </w:rPr>
        <w:t>. При этом предел огнестойкости окон устанавли</w:t>
      </w:r>
      <w:r w:rsidRPr="00172D4F">
        <w:rPr>
          <w:bCs/>
          <w:color w:val="000000"/>
          <w:sz w:val="28"/>
          <w:szCs w:val="28"/>
        </w:rPr>
        <w:softHyphen/>
        <w:t>вается только по времени наступления потери целостности (Е).</w:t>
      </w:r>
    </w:p>
    <w:p w14:paraId="78C4D0AD" w14:textId="77777777" w:rsidR="00E409C0" w:rsidRPr="00172D4F" w:rsidRDefault="004E6DEB" w:rsidP="00DB7C1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 пожарной опасности строительные </w:t>
      </w:r>
      <w:r w:rsidR="00E409C0" w:rsidRPr="00172D4F">
        <w:rPr>
          <w:bCs/>
          <w:color w:val="000000"/>
          <w:sz w:val="28"/>
          <w:szCs w:val="28"/>
        </w:rPr>
        <w:t>конструкции подразделяются на 4 класса:</w:t>
      </w:r>
    </w:p>
    <w:p w14:paraId="31867901" w14:textId="77777777" w:rsidR="00E409C0" w:rsidRPr="00172D4F" w:rsidRDefault="00E409C0" w:rsidP="00DB7C13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72D4F">
        <w:rPr>
          <w:rFonts w:ascii="Times New Roman" w:hAnsi="Times New Roman"/>
          <w:bCs/>
          <w:color w:val="000000"/>
          <w:sz w:val="28"/>
          <w:szCs w:val="28"/>
        </w:rPr>
        <w:t>КО (непожароопасные);</w:t>
      </w:r>
    </w:p>
    <w:p w14:paraId="0EDCF475" w14:textId="77777777" w:rsidR="00E409C0" w:rsidRPr="00172D4F" w:rsidRDefault="00E409C0" w:rsidP="00DB7C13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72D4F">
        <w:rPr>
          <w:rFonts w:ascii="Times New Roman" w:hAnsi="Times New Roman"/>
          <w:bCs/>
          <w:color w:val="000000"/>
          <w:sz w:val="28"/>
          <w:szCs w:val="28"/>
        </w:rPr>
        <w:t>К1 (малопожароопасные);</w:t>
      </w:r>
    </w:p>
    <w:p w14:paraId="4D9ADEDB" w14:textId="77777777" w:rsidR="00E409C0" w:rsidRPr="00172D4F" w:rsidRDefault="00E409C0" w:rsidP="00DB7C13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72D4F">
        <w:rPr>
          <w:rFonts w:ascii="Times New Roman" w:hAnsi="Times New Roman"/>
          <w:bCs/>
          <w:color w:val="000000"/>
          <w:sz w:val="28"/>
          <w:szCs w:val="28"/>
        </w:rPr>
        <w:t>К2 (умереннопожароопасные);</w:t>
      </w:r>
    </w:p>
    <w:p w14:paraId="496453CC" w14:textId="77777777" w:rsidR="00E409C0" w:rsidRPr="00172D4F" w:rsidRDefault="00E409C0" w:rsidP="00DB7C13">
      <w:pPr>
        <w:pStyle w:val="a4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72D4F">
        <w:rPr>
          <w:rFonts w:ascii="Times New Roman" w:hAnsi="Times New Roman"/>
          <w:bCs/>
          <w:color w:val="000000"/>
          <w:sz w:val="28"/>
          <w:szCs w:val="28"/>
        </w:rPr>
        <w:t>КЗ (пожароопасные).</w:t>
      </w:r>
    </w:p>
    <w:p w14:paraId="28EF8397" w14:textId="1FEC6BB0" w:rsidR="00DB7C13" w:rsidRDefault="00DB7C13" w:rsidP="00DB7C13">
      <w:pPr>
        <w:spacing w:line="360" w:lineRule="auto"/>
        <w:ind w:firstLine="595"/>
        <w:jc w:val="both"/>
        <w:rPr>
          <w:bCs/>
          <w:color w:val="000000"/>
          <w:sz w:val="28"/>
          <w:szCs w:val="28"/>
        </w:rPr>
      </w:pPr>
      <w:r w:rsidRPr="00172D4F">
        <w:rPr>
          <w:bCs/>
          <w:color w:val="000000"/>
          <w:sz w:val="28"/>
          <w:szCs w:val="28"/>
        </w:rPr>
        <w:t>2.1.</w:t>
      </w:r>
      <w:r w:rsidR="00B85D93">
        <w:rPr>
          <w:bCs/>
          <w:color w:val="000000"/>
          <w:sz w:val="28"/>
          <w:szCs w:val="28"/>
        </w:rPr>
        <w:t xml:space="preserve"> </w:t>
      </w:r>
      <w:r w:rsidR="00E409C0" w:rsidRPr="00172D4F">
        <w:rPr>
          <w:bCs/>
          <w:color w:val="000000"/>
          <w:sz w:val="28"/>
          <w:szCs w:val="28"/>
        </w:rPr>
        <w:t>Огнестойкость</w:t>
      </w:r>
      <w:r w:rsidR="00B85D93">
        <w:rPr>
          <w:bCs/>
          <w:color w:val="000000"/>
          <w:sz w:val="28"/>
          <w:szCs w:val="28"/>
        </w:rPr>
        <w:t>.</w:t>
      </w:r>
      <w:r w:rsidR="00E409C0" w:rsidRPr="002B39E8">
        <w:rPr>
          <w:bCs/>
          <w:color w:val="000000"/>
          <w:sz w:val="28"/>
          <w:szCs w:val="28"/>
        </w:rPr>
        <w:t xml:space="preserve"> </w:t>
      </w:r>
    </w:p>
    <w:p w14:paraId="07980077" w14:textId="77777777" w:rsidR="00DB7C13" w:rsidRDefault="00DB7C13" w:rsidP="00DB7C1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DB7C13">
        <w:rPr>
          <w:bCs/>
          <w:color w:val="000000"/>
          <w:sz w:val="28"/>
          <w:szCs w:val="28"/>
        </w:rPr>
        <w:t>Огнестойкость</w:t>
      </w:r>
      <w:r w:rsidRPr="002B39E8">
        <w:rPr>
          <w:bCs/>
          <w:color w:val="000000"/>
          <w:sz w:val="28"/>
          <w:szCs w:val="28"/>
        </w:rPr>
        <w:t xml:space="preserve"> </w:t>
      </w:r>
      <w:r w:rsidR="00E409C0" w:rsidRPr="002B39E8">
        <w:rPr>
          <w:bCs/>
          <w:color w:val="000000"/>
          <w:sz w:val="28"/>
          <w:szCs w:val="28"/>
        </w:rPr>
        <w:t xml:space="preserve">- способность строительных конструкций ограничивать распространение огня, а также сохранять необходимые эксплуатационные качества при высоких температурах в условиях пожара. </w:t>
      </w:r>
    </w:p>
    <w:p w14:paraId="6D568914" w14:textId="77777777" w:rsidR="00DB7C13" w:rsidRDefault="00E409C0" w:rsidP="00DB7C1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2B39E8">
        <w:rPr>
          <w:bCs/>
          <w:color w:val="000000"/>
          <w:sz w:val="28"/>
          <w:szCs w:val="28"/>
        </w:rPr>
        <w:t xml:space="preserve">Характеризуется пределами огнестойкости и распространения огня. </w:t>
      </w:r>
    </w:p>
    <w:p w14:paraId="2BD5B8C8" w14:textId="77777777" w:rsidR="00DB7C13" w:rsidRDefault="00E409C0" w:rsidP="00DB7C1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2B39E8">
        <w:rPr>
          <w:bCs/>
          <w:color w:val="000000"/>
          <w:sz w:val="28"/>
          <w:szCs w:val="28"/>
        </w:rPr>
        <w:t xml:space="preserve">Огнезащита строительных конструкций является основной задачей при проектировании и строительстве зданий и сооружений. </w:t>
      </w:r>
    </w:p>
    <w:p w14:paraId="411E9584" w14:textId="77777777" w:rsidR="00E409C0" w:rsidRPr="002B39E8" w:rsidRDefault="00E409C0" w:rsidP="00DB7C1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2B39E8">
        <w:rPr>
          <w:bCs/>
          <w:color w:val="000000"/>
          <w:sz w:val="28"/>
          <w:szCs w:val="28"/>
        </w:rPr>
        <w:t>Повышение предела огнестойкости строительных конструкций, прямо пропорционально повышает пожарную безопасность людей, находящихся на данном объекте, и людей, тушащих пожар в случае его возникновения.</w:t>
      </w:r>
    </w:p>
    <w:p w14:paraId="4D5AC005" w14:textId="4AB1D47A" w:rsidR="00E409C0" w:rsidRPr="00DB7C13" w:rsidRDefault="00DB7C13" w:rsidP="00DB7C1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2.2.</w:t>
      </w:r>
      <w:r w:rsidR="00B84EA4">
        <w:rPr>
          <w:bCs/>
          <w:color w:val="000000"/>
          <w:sz w:val="28"/>
          <w:szCs w:val="28"/>
        </w:rPr>
        <w:t xml:space="preserve"> </w:t>
      </w:r>
      <w:r w:rsidR="00E409C0" w:rsidRPr="00DB7C13">
        <w:rPr>
          <w:bCs/>
          <w:color w:val="000000"/>
          <w:sz w:val="28"/>
          <w:szCs w:val="28"/>
        </w:rPr>
        <w:t>Предел Огнестойкости строительных конструкций</w:t>
      </w:r>
      <w:r w:rsidR="00B84EA4">
        <w:rPr>
          <w:bCs/>
          <w:color w:val="000000"/>
          <w:sz w:val="28"/>
          <w:szCs w:val="28"/>
        </w:rPr>
        <w:t>.</w:t>
      </w:r>
    </w:p>
    <w:p w14:paraId="2D855C34" w14:textId="77777777" w:rsidR="00E409C0" w:rsidRPr="002B39E8" w:rsidRDefault="00E409C0" w:rsidP="00DB7C1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2B39E8">
        <w:rPr>
          <w:bCs/>
          <w:color w:val="000000"/>
          <w:sz w:val="28"/>
          <w:szCs w:val="28"/>
        </w:rPr>
        <w:lastRenderedPageBreak/>
        <w:t xml:space="preserve">Пределы Огнестойкости строительных конструкций определяются путем их огневых испытаний по стандартной методике и выражаются временем (ч. или мин.) действия на конструкцию так называемого стандартного пожара до достижения ею одного из следующих предельных состояний: </w:t>
      </w:r>
    </w:p>
    <w:p w14:paraId="702F0F4E" w14:textId="77777777" w:rsidR="00E409C0" w:rsidRPr="00DB7C13" w:rsidRDefault="00E409C0" w:rsidP="00DB7C13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B7C13">
        <w:rPr>
          <w:rFonts w:ascii="Times New Roman" w:hAnsi="Times New Roman"/>
          <w:bCs/>
          <w:color w:val="000000"/>
          <w:sz w:val="28"/>
          <w:szCs w:val="28"/>
        </w:rPr>
        <w:t xml:space="preserve">потери несущей способности (обрушение или прогиб) при проектной схеме опирания и действии нормативной нагрузки - постоянной от собств. веса конструкции и временной, длительной, от веса, напр., стационарного оборудования (станков, аппаратов и машин, электродвигателей и др.); </w:t>
      </w:r>
    </w:p>
    <w:p w14:paraId="586B0A10" w14:textId="75E15682" w:rsidR="00E409C0" w:rsidRPr="00DB7C13" w:rsidRDefault="00E409C0" w:rsidP="00DB7C13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B7C13">
        <w:rPr>
          <w:rFonts w:ascii="Times New Roman" w:hAnsi="Times New Roman"/>
          <w:bCs/>
          <w:color w:val="000000"/>
          <w:sz w:val="28"/>
          <w:szCs w:val="28"/>
        </w:rPr>
        <w:t xml:space="preserve">повышения температуры не обогреваемой поверхности в среднем более чем на 160 °С или в любой ее точке более чем на 190 °С в сравнении с начальной т-рой либо более 220°С независимо от температуры конструкции до испытаний; </w:t>
      </w:r>
    </w:p>
    <w:p w14:paraId="1D6DE2DA" w14:textId="77777777" w:rsidR="00E409C0" w:rsidRPr="00DB7C13" w:rsidRDefault="00E409C0" w:rsidP="00DB7C13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B7C13">
        <w:rPr>
          <w:rFonts w:ascii="Times New Roman" w:hAnsi="Times New Roman"/>
          <w:bCs/>
          <w:color w:val="000000"/>
          <w:sz w:val="28"/>
          <w:szCs w:val="28"/>
        </w:rPr>
        <w:t xml:space="preserve">образования в конструкции сквозных трещин или отверстий, через которые проникают продукты горения или пламя; </w:t>
      </w:r>
    </w:p>
    <w:p w14:paraId="1BA49346" w14:textId="77777777" w:rsidR="00E409C0" w:rsidRPr="00DB7C13" w:rsidRDefault="00E409C0" w:rsidP="00DB7C13">
      <w:pPr>
        <w:pStyle w:val="a4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B7C13">
        <w:rPr>
          <w:rFonts w:ascii="Times New Roman" w:hAnsi="Times New Roman"/>
          <w:bCs/>
          <w:color w:val="000000"/>
          <w:sz w:val="28"/>
          <w:szCs w:val="28"/>
        </w:rPr>
        <w:t xml:space="preserve">достижения при испытаниях ненагруженной конструкции критической температуры (т.е. температуры, при которой происходят необратимые изменения физико-механических свойств) ее несущих элементов или частей, защищенных огнезащитными покрытиями и облицовками; характеризует потерю несущей способности. </w:t>
      </w:r>
    </w:p>
    <w:p w14:paraId="13B2A240" w14:textId="77777777" w:rsidR="00DB7C13" w:rsidRDefault="00E409C0" w:rsidP="00DB7C1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2B39E8">
        <w:rPr>
          <w:bCs/>
          <w:color w:val="000000"/>
          <w:sz w:val="28"/>
          <w:szCs w:val="28"/>
        </w:rPr>
        <w:t>Пределы распространения огня определяются размерами (см) их повреждений вследствие горения или обугливания вне зоны воздействия стандартного пожара.</w:t>
      </w:r>
    </w:p>
    <w:p w14:paraId="47071F1B" w14:textId="77777777" w:rsidR="00E409C0" w:rsidRPr="002B39E8" w:rsidRDefault="00E409C0" w:rsidP="00DB7C13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2B39E8">
        <w:rPr>
          <w:bCs/>
          <w:color w:val="000000"/>
          <w:sz w:val="28"/>
          <w:szCs w:val="28"/>
        </w:rPr>
        <w:t xml:space="preserve">Для нормирования </w:t>
      </w:r>
      <w:r w:rsidRPr="00DB7C13">
        <w:rPr>
          <w:bCs/>
          <w:color w:val="000000"/>
          <w:sz w:val="28"/>
          <w:szCs w:val="28"/>
        </w:rPr>
        <w:t>пределов огнестойкости</w:t>
      </w:r>
      <w:r w:rsidRPr="002B39E8">
        <w:rPr>
          <w:b/>
          <w:bCs/>
          <w:color w:val="000000"/>
          <w:sz w:val="28"/>
          <w:szCs w:val="28"/>
        </w:rPr>
        <w:t xml:space="preserve"> </w:t>
      </w:r>
      <w:r w:rsidRPr="002B39E8">
        <w:rPr>
          <w:bCs/>
          <w:color w:val="000000"/>
          <w:sz w:val="28"/>
          <w:szCs w:val="28"/>
        </w:rPr>
        <w:t>несущих и ограждающих конструкций используются следующие предельные состояния:</w:t>
      </w:r>
    </w:p>
    <w:p w14:paraId="77412EF0" w14:textId="77777777" w:rsidR="00E409C0" w:rsidRPr="002863E7" w:rsidRDefault="00DB7C13" w:rsidP="00DB7C13">
      <w:pPr>
        <w:pStyle w:val="a4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863E7">
        <w:rPr>
          <w:rFonts w:ascii="Times New Roman" w:hAnsi="Times New Roman"/>
          <w:bCs/>
          <w:color w:val="000000"/>
          <w:sz w:val="28"/>
          <w:szCs w:val="28"/>
        </w:rPr>
        <w:t>для колонн, балок, ферм, арок и рам - только потеря несущей способности конструкции и узлов - r;</w:t>
      </w:r>
    </w:p>
    <w:p w14:paraId="1AB2AF1E" w14:textId="77777777" w:rsidR="00E409C0" w:rsidRPr="002863E7" w:rsidRDefault="00DB7C13" w:rsidP="00DB7C13">
      <w:pPr>
        <w:pStyle w:val="a4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863E7">
        <w:rPr>
          <w:rFonts w:ascii="Times New Roman" w:hAnsi="Times New Roman"/>
          <w:bCs/>
          <w:color w:val="000000"/>
          <w:sz w:val="28"/>
          <w:szCs w:val="28"/>
        </w:rPr>
        <w:t>для наружных несущих стен и покрытий - потеря несущей способности и целостности -r, е, для наружных ненесущих стен - е.</w:t>
      </w:r>
    </w:p>
    <w:p w14:paraId="53F4C42D" w14:textId="77777777" w:rsidR="00E409C0" w:rsidRPr="002863E7" w:rsidRDefault="00DB7C13" w:rsidP="00DB7C13">
      <w:pPr>
        <w:pStyle w:val="a4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863E7">
        <w:rPr>
          <w:rFonts w:ascii="Times New Roman" w:hAnsi="Times New Roman"/>
          <w:bCs/>
          <w:color w:val="000000"/>
          <w:sz w:val="28"/>
          <w:szCs w:val="28"/>
        </w:rPr>
        <w:lastRenderedPageBreak/>
        <w:t>для ненесущих внутренних стен и перегородок - потеря теплоизолирующей способности и целостности - е, i;</w:t>
      </w:r>
    </w:p>
    <w:p w14:paraId="7016C79D" w14:textId="77777777" w:rsidR="00E409C0" w:rsidRPr="002863E7" w:rsidRDefault="00DB7C13" w:rsidP="00DB7C13">
      <w:pPr>
        <w:pStyle w:val="a4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863E7">
        <w:rPr>
          <w:rFonts w:ascii="Times New Roman" w:hAnsi="Times New Roman"/>
          <w:bCs/>
          <w:color w:val="000000"/>
          <w:sz w:val="28"/>
          <w:szCs w:val="28"/>
        </w:rPr>
        <w:t>для несущих внутренних стен и противопожарных преград - потеря несущей способности, целостности и теплоизолирующей способности - r, е, i.</w:t>
      </w:r>
    </w:p>
    <w:p w14:paraId="34F4C700" w14:textId="77777777" w:rsidR="00E409C0" w:rsidRPr="00F6316B" w:rsidRDefault="00E409C0" w:rsidP="00F6316B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2B39E8">
        <w:rPr>
          <w:bCs/>
          <w:color w:val="000000"/>
          <w:sz w:val="28"/>
          <w:szCs w:val="28"/>
        </w:rPr>
        <w:t xml:space="preserve">Обозначение предела </w:t>
      </w:r>
      <w:r w:rsidRPr="00F6316B">
        <w:rPr>
          <w:bCs/>
          <w:color w:val="000000"/>
          <w:sz w:val="28"/>
          <w:szCs w:val="28"/>
        </w:rPr>
        <w:t>огнестойкости строительных конструкций</w:t>
      </w:r>
      <w:r w:rsidRPr="002B39E8">
        <w:rPr>
          <w:b/>
          <w:bCs/>
          <w:color w:val="000000"/>
          <w:sz w:val="28"/>
          <w:szCs w:val="28"/>
        </w:rPr>
        <w:t xml:space="preserve"> </w:t>
      </w:r>
      <w:r w:rsidRPr="002B39E8">
        <w:rPr>
          <w:bCs/>
          <w:color w:val="000000"/>
          <w:sz w:val="28"/>
          <w:szCs w:val="28"/>
        </w:rPr>
        <w:t xml:space="preserve">состоит из условных обозначений, нормируемых для данной конструкции предельных состояний, цифры, соответствующей времени достижения одного из предельных </w:t>
      </w:r>
      <w:r w:rsidRPr="00F6316B">
        <w:rPr>
          <w:bCs/>
          <w:color w:val="000000"/>
          <w:sz w:val="28"/>
          <w:szCs w:val="28"/>
        </w:rPr>
        <w:t>состояний (первого по времени) в минутах.</w:t>
      </w:r>
    </w:p>
    <w:p w14:paraId="2D83134F" w14:textId="77777777" w:rsidR="00E409C0" w:rsidRPr="00F6316B" w:rsidRDefault="00E409C0" w:rsidP="00F6316B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F6316B">
        <w:rPr>
          <w:bCs/>
          <w:color w:val="000000"/>
          <w:sz w:val="28"/>
          <w:szCs w:val="28"/>
        </w:rPr>
        <w:t xml:space="preserve">Например: </w:t>
      </w:r>
    </w:p>
    <w:p w14:paraId="18887C0B" w14:textId="77777777" w:rsidR="00E409C0" w:rsidRPr="00F6316B" w:rsidRDefault="00E409C0" w:rsidP="00F6316B">
      <w:pPr>
        <w:pStyle w:val="a4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6316B">
        <w:rPr>
          <w:rFonts w:ascii="Times New Roman" w:hAnsi="Times New Roman"/>
          <w:bCs/>
          <w:color w:val="000000"/>
          <w:sz w:val="28"/>
          <w:szCs w:val="28"/>
        </w:rPr>
        <w:t>R 120 - предел огнестойкости 120 минут - по потере несущей способности;</w:t>
      </w:r>
    </w:p>
    <w:p w14:paraId="470B6A44" w14:textId="77777777" w:rsidR="00E409C0" w:rsidRPr="00F6316B" w:rsidRDefault="00E409C0" w:rsidP="00F6316B">
      <w:pPr>
        <w:pStyle w:val="a4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6316B">
        <w:rPr>
          <w:rFonts w:ascii="Times New Roman" w:hAnsi="Times New Roman"/>
          <w:bCs/>
          <w:color w:val="000000"/>
          <w:sz w:val="28"/>
          <w:szCs w:val="28"/>
        </w:rPr>
        <w:t xml:space="preserve">RE 60 - предел огнестойкости 60 минут - по потере несущей способности и потере целостности, независимо от того, какое из двух предельных состояний наступит ранее; </w:t>
      </w:r>
    </w:p>
    <w:p w14:paraId="1BF89C5B" w14:textId="77777777" w:rsidR="00E409C0" w:rsidRPr="00F6316B" w:rsidRDefault="00E409C0" w:rsidP="00F6316B">
      <w:pPr>
        <w:pStyle w:val="a4"/>
        <w:numPr>
          <w:ilvl w:val="0"/>
          <w:numId w:val="19"/>
        </w:num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6316B">
        <w:rPr>
          <w:rFonts w:ascii="Times New Roman" w:hAnsi="Times New Roman"/>
          <w:bCs/>
          <w:color w:val="000000"/>
          <w:sz w:val="28"/>
          <w:szCs w:val="28"/>
        </w:rPr>
        <w:t>REI 30 - предел огнестойкости 30 минут - по потере несущей способности, целостности и теплоизолирующей способности независимо от того, какое из них наступит ранее.</w:t>
      </w:r>
    </w:p>
    <w:p w14:paraId="2B9306E2" w14:textId="77777777" w:rsidR="00F6316B" w:rsidRDefault="00E409C0" w:rsidP="00F6316B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F6316B">
        <w:rPr>
          <w:bCs/>
          <w:color w:val="000000"/>
          <w:sz w:val="28"/>
          <w:szCs w:val="28"/>
        </w:rPr>
        <w:t>Если для конструкции нормируются различные пределы огнестойкости по различным предельным состояниям, обозначение</w:t>
      </w:r>
      <w:r w:rsidRPr="002B39E8">
        <w:rPr>
          <w:bCs/>
          <w:color w:val="000000"/>
          <w:sz w:val="28"/>
          <w:szCs w:val="28"/>
        </w:rPr>
        <w:t xml:space="preserve"> предела огнестойкости состоит из двух или трех частей, разделенных между собой наклонной чертой. </w:t>
      </w:r>
    </w:p>
    <w:p w14:paraId="427BCBF1" w14:textId="77777777" w:rsidR="00E409C0" w:rsidRPr="002B39E8" w:rsidRDefault="00E409C0" w:rsidP="00F6316B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2B39E8">
        <w:rPr>
          <w:bCs/>
          <w:color w:val="000000"/>
          <w:sz w:val="28"/>
          <w:szCs w:val="28"/>
        </w:rPr>
        <w:t>Например: R 120 / EI 90. В этом случае критическим является то состояние, которое наступит ранее.</w:t>
      </w:r>
    </w:p>
    <w:p w14:paraId="224BAD1A" w14:textId="1E5F1006" w:rsidR="00F6316B" w:rsidRDefault="00E409C0" w:rsidP="00F6316B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2B39E8">
        <w:rPr>
          <w:bCs/>
          <w:color w:val="000000"/>
          <w:sz w:val="28"/>
          <w:szCs w:val="28"/>
        </w:rPr>
        <w:t xml:space="preserve">Здания и сооружения подразделяются по степени огнестойкости, классам конструктивной и функциональной пожарной опасности. </w:t>
      </w:r>
    </w:p>
    <w:p w14:paraId="4C3C7C09" w14:textId="134669BB" w:rsidR="00E409C0" w:rsidRPr="002B39E8" w:rsidRDefault="00E409C0" w:rsidP="00F6316B">
      <w:pPr>
        <w:spacing w:line="360" w:lineRule="auto"/>
        <w:ind w:firstLine="708"/>
        <w:jc w:val="both"/>
        <w:rPr>
          <w:bCs/>
          <w:color w:val="000000"/>
          <w:sz w:val="28"/>
          <w:szCs w:val="28"/>
        </w:rPr>
      </w:pPr>
      <w:r w:rsidRPr="002B39E8">
        <w:rPr>
          <w:bCs/>
          <w:color w:val="000000"/>
          <w:sz w:val="28"/>
          <w:szCs w:val="28"/>
        </w:rPr>
        <w:t xml:space="preserve">В соответствии со </w:t>
      </w:r>
      <w:r w:rsidR="00974658" w:rsidRPr="00974658">
        <w:rPr>
          <w:bCs/>
          <w:color w:val="000000"/>
          <w:sz w:val="28"/>
          <w:szCs w:val="28"/>
        </w:rPr>
        <w:t>СП 112.13330.2011</w:t>
      </w:r>
      <w:r w:rsidR="00411A06">
        <w:rPr>
          <w:bCs/>
          <w:color w:val="000000"/>
          <w:sz w:val="28"/>
          <w:szCs w:val="28"/>
        </w:rPr>
        <w:t xml:space="preserve"> </w:t>
      </w:r>
      <w:r w:rsidR="00974658">
        <w:rPr>
          <w:bCs/>
          <w:color w:val="000000"/>
          <w:sz w:val="28"/>
          <w:szCs w:val="28"/>
        </w:rPr>
        <w:t>«</w:t>
      </w:r>
      <w:r w:rsidR="00F6316B" w:rsidRPr="00F6316B">
        <w:rPr>
          <w:bCs/>
          <w:color w:val="000000"/>
          <w:sz w:val="28"/>
          <w:szCs w:val="28"/>
        </w:rPr>
        <w:t>СНиП 21-01-97</w:t>
      </w:r>
      <w:r w:rsidRPr="002B39E8">
        <w:rPr>
          <w:bCs/>
          <w:color w:val="000000"/>
          <w:sz w:val="28"/>
          <w:szCs w:val="28"/>
        </w:rPr>
        <w:t xml:space="preserve"> «Пожарная безопасность зданий и сооружений »</w:t>
      </w:r>
      <w:r w:rsidR="00974658">
        <w:rPr>
          <w:bCs/>
          <w:color w:val="000000"/>
          <w:sz w:val="28"/>
          <w:szCs w:val="28"/>
        </w:rPr>
        <w:t>»</w:t>
      </w:r>
      <w:r w:rsidRPr="002B39E8">
        <w:rPr>
          <w:bCs/>
          <w:color w:val="000000"/>
          <w:sz w:val="28"/>
          <w:szCs w:val="28"/>
        </w:rPr>
        <w:t>, различают 5 степеней огнестойкости.</w:t>
      </w:r>
    </w:p>
    <w:p w14:paraId="476F4AF2" w14:textId="77777777" w:rsidR="00F6316B" w:rsidRDefault="00E409C0" w:rsidP="00F6316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Конструктивные элементы здания могут обладать различной ог</w:t>
      </w:r>
      <w:r w:rsidRPr="002B39E8">
        <w:rPr>
          <w:color w:val="000000"/>
          <w:sz w:val="28"/>
          <w:szCs w:val="28"/>
        </w:rPr>
        <w:softHyphen/>
        <w:t xml:space="preserve">нестойкостью и группой возгораемости. </w:t>
      </w:r>
    </w:p>
    <w:p w14:paraId="139B126A" w14:textId="77777777" w:rsidR="00E409C0" w:rsidRPr="002B39E8" w:rsidRDefault="00E409C0" w:rsidP="00F6316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lastRenderedPageBreak/>
        <w:t>Способность здания сопро</w:t>
      </w:r>
      <w:r w:rsidRPr="002B39E8">
        <w:rPr>
          <w:color w:val="000000"/>
          <w:sz w:val="28"/>
          <w:szCs w:val="28"/>
        </w:rPr>
        <w:softHyphen/>
        <w:t>тивляться разрушению в условиях пожара - степень огнестойкости - характеризуется пределом огне</w:t>
      </w:r>
      <w:r w:rsidRPr="002B39E8">
        <w:rPr>
          <w:color w:val="000000"/>
          <w:sz w:val="28"/>
          <w:szCs w:val="28"/>
        </w:rPr>
        <w:softHyphen/>
        <w:t>стойкости и группой возгораемости несущих стен, колонн, перекрытий, бесчер</w:t>
      </w:r>
      <w:r w:rsidRPr="002B39E8">
        <w:rPr>
          <w:color w:val="000000"/>
          <w:sz w:val="28"/>
          <w:szCs w:val="28"/>
        </w:rPr>
        <w:softHyphen/>
        <w:t>дачных покрытий, перего</w:t>
      </w:r>
      <w:r w:rsidRPr="002B39E8">
        <w:rPr>
          <w:color w:val="000000"/>
          <w:sz w:val="28"/>
          <w:szCs w:val="28"/>
        </w:rPr>
        <w:softHyphen/>
        <w:t>родок и противопожарных стен.</w:t>
      </w:r>
    </w:p>
    <w:p w14:paraId="3F1E2095" w14:textId="77777777" w:rsidR="00E409C0" w:rsidRPr="002B39E8" w:rsidRDefault="00E409C0" w:rsidP="00F6316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Различают степень огнестойкости зданий фактическую и требуемую.</w:t>
      </w:r>
    </w:p>
    <w:p w14:paraId="01D4D730" w14:textId="1D44592D" w:rsidR="00F6316B" w:rsidRDefault="00F6316B" w:rsidP="00F6316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2.2.1.</w:t>
      </w:r>
      <w:r w:rsidR="00B84EA4">
        <w:rPr>
          <w:color w:val="000000"/>
          <w:sz w:val="28"/>
          <w:szCs w:val="28"/>
        </w:rPr>
        <w:t xml:space="preserve"> </w:t>
      </w:r>
      <w:r w:rsidR="00E409C0" w:rsidRPr="00F6316B">
        <w:rPr>
          <w:color w:val="000000"/>
          <w:sz w:val="28"/>
          <w:szCs w:val="28"/>
        </w:rPr>
        <w:t>Фактическая степень огнестойкости</w:t>
      </w:r>
      <w:r w:rsidR="00B84EA4">
        <w:rPr>
          <w:color w:val="000000"/>
          <w:sz w:val="28"/>
          <w:szCs w:val="28"/>
        </w:rPr>
        <w:t>.</w:t>
      </w:r>
    </w:p>
    <w:p w14:paraId="5D5004DB" w14:textId="12C24FF5" w:rsidR="00E409C0" w:rsidRPr="002B39E8" w:rsidRDefault="00F6316B" w:rsidP="00F6316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F6316B">
        <w:rPr>
          <w:color w:val="000000"/>
          <w:sz w:val="28"/>
          <w:szCs w:val="28"/>
        </w:rPr>
        <w:t xml:space="preserve">Фактическая степень </w:t>
      </w:r>
      <w:r w:rsidR="00BF6722" w:rsidRPr="00F6316B">
        <w:rPr>
          <w:color w:val="000000"/>
          <w:sz w:val="28"/>
          <w:szCs w:val="28"/>
        </w:rPr>
        <w:t>огнестойкости</w:t>
      </w:r>
      <w:r w:rsidR="00E409C0" w:rsidRPr="002B39E8">
        <w:rPr>
          <w:color w:val="000000"/>
          <w:sz w:val="28"/>
          <w:szCs w:val="28"/>
        </w:rPr>
        <w:t xml:space="preserve"> О</w:t>
      </w:r>
      <w:r w:rsidR="00E409C0" w:rsidRPr="002B39E8">
        <w:rPr>
          <w:color w:val="000000"/>
          <w:sz w:val="28"/>
          <w:szCs w:val="28"/>
          <w:vertAlign w:val="subscript"/>
        </w:rPr>
        <w:t>ф</w:t>
      </w:r>
      <w:r w:rsidR="00E409C0" w:rsidRPr="002B39E8">
        <w:rPr>
          <w:color w:val="000000"/>
          <w:sz w:val="28"/>
          <w:szCs w:val="28"/>
        </w:rPr>
        <w:t xml:space="preserve"> зданий, согласно нормам, определя</w:t>
      </w:r>
      <w:r w:rsidR="00E409C0" w:rsidRPr="002B39E8">
        <w:rPr>
          <w:color w:val="000000"/>
          <w:sz w:val="28"/>
          <w:szCs w:val="28"/>
        </w:rPr>
        <w:softHyphen/>
        <w:t>ется по наименьшим фактическому пределу огнестойкости и группе возгорае</w:t>
      </w:r>
      <w:r w:rsidR="00E409C0" w:rsidRPr="002B39E8">
        <w:rPr>
          <w:color w:val="000000"/>
          <w:sz w:val="28"/>
          <w:szCs w:val="28"/>
        </w:rPr>
        <w:softHyphen/>
        <w:t>мости одного из конструктивных элементов.</w:t>
      </w:r>
    </w:p>
    <w:p w14:paraId="61D73D25" w14:textId="77777777" w:rsidR="00E409C0" w:rsidRPr="002B39E8" w:rsidRDefault="00E409C0" w:rsidP="00F6316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По огнестойкости здания классифици</w:t>
      </w:r>
      <w:r w:rsidRPr="002B39E8">
        <w:rPr>
          <w:color w:val="000000"/>
          <w:sz w:val="28"/>
          <w:szCs w:val="28"/>
        </w:rPr>
        <w:softHyphen/>
        <w:t>руются на пять степеней, обозна</w:t>
      </w:r>
      <w:r w:rsidRPr="002B39E8">
        <w:rPr>
          <w:color w:val="000000"/>
          <w:sz w:val="28"/>
          <w:szCs w:val="28"/>
        </w:rPr>
        <w:softHyphen/>
        <w:t xml:space="preserve">чаемых римскими цифрами </w:t>
      </w:r>
      <w:r w:rsidRPr="002B39E8">
        <w:rPr>
          <w:color w:val="000000"/>
          <w:sz w:val="28"/>
          <w:szCs w:val="28"/>
          <w:lang w:val="en-US"/>
        </w:rPr>
        <w:t>I</w:t>
      </w:r>
      <w:r w:rsidRPr="002B39E8">
        <w:rPr>
          <w:color w:val="000000"/>
          <w:sz w:val="28"/>
          <w:szCs w:val="28"/>
        </w:rPr>
        <w:t xml:space="preserve">, </w:t>
      </w:r>
      <w:r w:rsidRPr="002B39E8">
        <w:rPr>
          <w:color w:val="000000"/>
          <w:sz w:val="28"/>
          <w:szCs w:val="28"/>
          <w:lang w:val="en-US"/>
        </w:rPr>
        <w:t>II</w:t>
      </w:r>
      <w:r w:rsidRPr="002B39E8">
        <w:rPr>
          <w:color w:val="000000"/>
          <w:sz w:val="28"/>
          <w:szCs w:val="28"/>
        </w:rPr>
        <w:t xml:space="preserve">, </w:t>
      </w:r>
      <w:r w:rsidRPr="002B39E8">
        <w:rPr>
          <w:color w:val="000000"/>
          <w:sz w:val="28"/>
          <w:szCs w:val="28"/>
          <w:lang w:val="en-US"/>
        </w:rPr>
        <w:t>III</w:t>
      </w:r>
      <w:r w:rsidRPr="002B39E8">
        <w:rPr>
          <w:color w:val="000000"/>
          <w:sz w:val="28"/>
          <w:szCs w:val="28"/>
        </w:rPr>
        <w:t xml:space="preserve">, </w:t>
      </w:r>
      <w:r w:rsidRPr="002B39E8">
        <w:rPr>
          <w:color w:val="000000"/>
          <w:sz w:val="28"/>
          <w:szCs w:val="28"/>
          <w:lang w:val="en-US"/>
        </w:rPr>
        <w:t>IV</w:t>
      </w:r>
      <w:r w:rsidRPr="002B39E8">
        <w:rPr>
          <w:color w:val="000000"/>
          <w:sz w:val="28"/>
          <w:szCs w:val="28"/>
        </w:rPr>
        <w:t xml:space="preserve">, </w:t>
      </w:r>
      <w:r w:rsidRPr="002B39E8">
        <w:rPr>
          <w:color w:val="000000"/>
          <w:sz w:val="28"/>
          <w:szCs w:val="28"/>
          <w:lang w:val="en-US"/>
        </w:rPr>
        <w:t>V</w:t>
      </w:r>
      <w:r w:rsidRPr="002B39E8">
        <w:rPr>
          <w:color w:val="000000"/>
          <w:sz w:val="28"/>
          <w:szCs w:val="28"/>
        </w:rPr>
        <w:t>. По этому же принципу клас</w:t>
      </w:r>
      <w:r w:rsidRPr="002B39E8">
        <w:rPr>
          <w:color w:val="000000"/>
          <w:sz w:val="28"/>
          <w:szCs w:val="28"/>
        </w:rPr>
        <w:softHyphen/>
        <w:t>сифицируются здания и в ряде зарубежных стран. Раз</w:t>
      </w:r>
      <w:r w:rsidRPr="002B39E8">
        <w:rPr>
          <w:color w:val="000000"/>
          <w:sz w:val="28"/>
          <w:szCs w:val="28"/>
        </w:rPr>
        <w:softHyphen/>
        <w:t>ница лишь в обозначениях и численных показателях пределов огнестойкости кон</w:t>
      </w:r>
      <w:r w:rsidRPr="002B39E8">
        <w:rPr>
          <w:color w:val="000000"/>
          <w:sz w:val="28"/>
          <w:szCs w:val="28"/>
        </w:rPr>
        <w:softHyphen/>
        <w:t>струкций. В отдельных странах число степеней огнестойкости более пяти, что позволяет более гибко учитывать раз</w:t>
      </w:r>
      <w:r w:rsidRPr="002B39E8">
        <w:rPr>
          <w:color w:val="000000"/>
          <w:sz w:val="28"/>
          <w:szCs w:val="28"/>
        </w:rPr>
        <w:softHyphen/>
        <w:t>личные сочетания конструкций.</w:t>
      </w:r>
    </w:p>
    <w:p w14:paraId="1951A164" w14:textId="621DCDDD" w:rsidR="00F6316B" w:rsidRDefault="00F6316B" w:rsidP="00F6316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F6316B">
        <w:rPr>
          <w:color w:val="000000"/>
          <w:sz w:val="28"/>
          <w:szCs w:val="28"/>
        </w:rPr>
        <w:t>2.2.2.</w:t>
      </w:r>
      <w:r w:rsidR="00B84EA4">
        <w:rPr>
          <w:color w:val="000000"/>
          <w:sz w:val="28"/>
          <w:szCs w:val="28"/>
        </w:rPr>
        <w:t xml:space="preserve"> </w:t>
      </w:r>
      <w:r w:rsidR="00E409C0" w:rsidRPr="00F6316B">
        <w:rPr>
          <w:color w:val="000000"/>
          <w:sz w:val="28"/>
          <w:szCs w:val="28"/>
        </w:rPr>
        <w:t>Требуемая степень огнестойкости</w:t>
      </w:r>
    </w:p>
    <w:p w14:paraId="6BA930D9" w14:textId="097529DA" w:rsidR="00F6316B" w:rsidRDefault="00E409C0" w:rsidP="00F6316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 xml:space="preserve"> </w:t>
      </w:r>
      <w:r w:rsidR="00F6316B" w:rsidRPr="00F6316B">
        <w:rPr>
          <w:color w:val="000000"/>
          <w:sz w:val="28"/>
          <w:szCs w:val="28"/>
        </w:rPr>
        <w:t>Требуемая степень огнестойкости</w:t>
      </w:r>
      <w:r w:rsidR="00F6316B" w:rsidRPr="002B39E8">
        <w:rPr>
          <w:color w:val="000000"/>
          <w:sz w:val="28"/>
          <w:szCs w:val="28"/>
        </w:rPr>
        <w:t xml:space="preserve"> </w:t>
      </w:r>
      <w:r w:rsidRPr="002B39E8">
        <w:rPr>
          <w:color w:val="000000"/>
          <w:sz w:val="28"/>
          <w:szCs w:val="28"/>
        </w:rPr>
        <w:t>О</w:t>
      </w:r>
      <w:r w:rsidRPr="002B39E8">
        <w:rPr>
          <w:color w:val="000000"/>
          <w:sz w:val="28"/>
          <w:szCs w:val="28"/>
          <w:vertAlign w:val="subscript"/>
        </w:rPr>
        <w:t>тр</w:t>
      </w:r>
      <w:r w:rsidRPr="002B39E8">
        <w:rPr>
          <w:color w:val="000000"/>
          <w:sz w:val="28"/>
          <w:szCs w:val="28"/>
        </w:rPr>
        <w:t xml:space="preserve"> здания - минимальная степень огне</w:t>
      </w:r>
      <w:r w:rsidRPr="002B39E8">
        <w:rPr>
          <w:color w:val="000000"/>
          <w:sz w:val="28"/>
          <w:szCs w:val="28"/>
        </w:rPr>
        <w:softHyphen/>
        <w:t>стойкости, которой должно обладать здание для того, чтобы удовлетворять оп</w:t>
      </w:r>
      <w:r w:rsidRPr="002B39E8">
        <w:rPr>
          <w:color w:val="000000"/>
          <w:sz w:val="28"/>
          <w:szCs w:val="28"/>
        </w:rPr>
        <w:softHyphen/>
        <w:t>ределенным требо</w:t>
      </w:r>
      <w:r w:rsidRPr="002B39E8">
        <w:rPr>
          <w:color w:val="000000"/>
          <w:sz w:val="28"/>
          <w:szCs w:val="28"/>
        </w:rPr>
        <w:softHyphen/>
        <w:t>ваниям безопасности. Фактиче</w:t>
      </w:r>
      <w:r w:rsidRPr="002B39E8">
        <w:rPr>
          <w:color w:val="000000"/>
          <w:sz w:val="28"/>
          <w:szCs w:val="28"/>
        </w:rPr>
        <w:softHyphen/>
        <w:t xml:space="preserve">ская степень огнестойкости зданий не зависит от назначения и пожарной опасности размещаемых в них производственных процессов. </w:t>
      </w:r>
    </w:p>
    <w:p w14:paraId="54C3E586" w14:textId="77777777" w:rsidR="00F6316B" w:rsidRDefault="00E409C0" w:rsidP="00F6316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2B39E8">
        <w:rPr>
          <w:color w:val="000000"/>
          <w:sz w:val="28"/>
          <w:szCs w:val="28"/>
        </w:rPr>
        <w:t>Требуемая сте</w:t>
      </w:r>
      <w:r w:rsidRPr="002B39E8">
        <w:rPr>
          <w:color w:val="000000"/>
          <w:sz w:val="28"/>
          <w:szCs w:val="28"/>
        </w:rPr>
        <w:softHyphen/>
        <w:t>пень огнестойкости зда</w:t>
      </w:r>
      <w:r w:rsidRPr="002B39E8">
        <w:rPr>
          <w:color w:val="000000"/>
          <w:sz w:val="28"/>
          <w:szCs w:val="28"/>
        </w:rPr>
        <w:softHyphen/>
        <w:t>ния норми</w:t>
      </w:r>
      <w:r w:rsidRPr="002B39E8">
        <w:rPr>
          <w:color w:val="000000"/>
          <w:sz w:val="28"/>
          <w:szCs w:val="28"/>
        </w:rPr>
        <w:softHyphen/>
        <w:t>руется с учетом пожарной опасности разме</w:t>
      </w:r>
      <w:r w:rsidRPr="002B39E8">
        <w:rPr>
          <w:color w:val="000000"/>
          <w:sz w:val="28"/>
          <w:szCs w:val="28"/>
        </w:rPr>
        <w:softHyphen/>
        <w:t xml:space="preserve">щаемых в них производственных процессов, назначения здания, площади, этажности и наличия автоматических средств пожаротушения. </w:t>
      </w:r>
    </w:p>
    <w:p w14:paraId="7A4926B5" w14:textId="77777777" w:rsidR="001F65C0" w:rsidRPr="0030436D" w:rsidRDefault="00E409C0" w:rsidP="001F65C0">
      <w:pPr>
        <w:spacing w:line="360" w:lineRule="auto"/>
        <w:jc w:val="both"/>
        <w:rPr>
          <w:color w:val="000000"/>
          <w:sz w:val="28"/>
          <w:szCs w:val="28"/>
          <w:vertAlign w:val="subscript"/>
        </w:rPr>
      </w:pPr>
      <w:r w:rsidRPr="002B39E8">
        <w:rPr>
          <w:color w:val="000000"/>
          <w:sz w:val="28"/>
          <w:szCs w:val="28"/>
        </w:rPr>
        <w:t>Условия безо</w:t>
      </w:r>
      <w:r w:rsidRPr="002B39E8">
        <w:rPr>
          <w:color w:val="000000"/>
          <w:sz w:val="28"/>
          <w:szCs w:val="28"/>
        </w:rPr>
        <w:softHyphen/>
        <w:t>пасности удовлетворены, если соблюда</w:t>
      </w:r>
      <w:r w:rsidRPr="002B39E8">
        <w:rPr>
          <w:color w:val="000000"/>
          <w:sz w:val="28"/>
          <w:szCs w:val="28"/>
        </w:rPr>
        <w:softHyphen/>
        <w:t>ется условие: О</w:t>
      </w:r>
      <w:r w:rsidRPr="002B39E8">
        <w:rPr>
          <w:color w:val="000000"/>
          <w:sz w:val="28"/>
          <w:szCs w:val="28"/>
          <w:vertAlign w:val="subscript"/>
        </w:rPr>
        <w:t>ф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40542CC0" wp14:editId="7845857B">
            <wp:extent cx="124460" cy="150495"/>
            <wp:effectExtent l="0" t="0" r="889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39E8">
        <w:rPr>
          <w:color w:val="000000"/>
          <w:sz w:val="28"/>
          <w:szCs w:val="28"/>
        </w:rPr>
        <w:t>О</w:t>
      </w:r>
      <w:r w:rsidRPr="002B39E8">
        <w:rPr>
          <w:color w:val="000000"/>
          <w:sz w:val="28"/>
          <w:szCs w:val="28"/>
          <w:vertAlign w:val="subscript"/>
        </w:rPr>
        <w:t>тр.</w:t>
      </w:r>
    </w:p>
    <w:p w14:paraId="282D408C" w14:textId="77777777" w:rsidR="00A341D8" w:rsidRDefault="00A341D8" w:rsidP="00887475">
      <w:pPr>
        <w:spacing w:line="360" w:lineRule="auto"/>
        <w:jc w:val="center"/>
        <w:rPr>
          <w:bCs/>
          <w:sz w:val="28"/>
          <w:szCs w:val="28"/>
        </w:rPr>
      </w:pPr>
    </w:p>
    <w:p w14:paraId="2E12FB53" w14:textId="77777777" w:rsidR="00A341D8" w:rsidRDefault="00A341D8" w:rsidP="00887475">
      <w:pPr>
        <w:spacing w:line="360" w:lineRule="auto"/>
        <w:jc w:val="center"/>
        <w:rPr>
          <w:bCs/>
          <w:sz w:val="28"/>
          <w:szCs w:val="28"/>
        </w:rPr>
      </w:pPr>
    </w:p>
    <w:p w14:paraId="635EF692" w14:textId="6B1209E8" w:rsidR="00887475" w:rsidRDefault="00887475" w:rsidP="00887475">
      <w:pPr>
        <w:spacing w:line="360" w:lineRule="auto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A75168">
        <w:rPr>
          <w:bCs/>
          <w:sz w:val="28"/>
          <w:szCs w:val="28"/>
        </w:rPr>
        <w:t>-й учебный вопрос</w:t>
      </w:r>
    </w:p>
    <w:p w14:paraId="4D2632F4" w14:textId="21F88325" w:rsidR="001F65C0" w:rsidRDefault="00887475" w:rsidP="00887475">
      <w:pPr>
        <w:spacing w:line="360" w:lineRule="auto"/>
        <w:jc w:val="center"/>
        <w:rPr>
          <w:sz w:val="28"/>
        </w:rPr>
      </w:pPr>
      <w:r w:rsidRPr="003A7975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Общие сведения о горении и горючих веществах, пожаре и его развитии</w:t>
      </w:r>
    </w:p>
    <w:p w14:paraId="65B3247C" w14:textId="6F072EBB" w:rsidR="00887475" w:rsidRPr="00CD6A89" w:rsidRDefault="00887475" w:rsidP="008874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</w:t>
      </w:r>
      <w:r w:rsidR="00B84EA4">
        <w:rPr>
          <w:sz w:val="28"/>
          <w:szCs w:val="28"/>
        </w:rPr>
        <w:t xml:space="preserve"> </w:t>
      </w:r>
      <w:r w:rsidRPr="00CD6A89">
        <w:rPr>
          <w:sz w:val="28"/>
          <w:szCs w:val="28"/>
        </w:rPr>
        <w:t>Краткие сведения о процессе горения и характере горения наиболее распространенных горючих.</w:t>
      </w:r>
    </w:p>
    <w:p w14:paraId="248B868F" w14:textId="77777777" w:rsidR="00887475" w:rsidRDefault="00887475" w:rsidP="00887475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Горение – сложный физико-химический процесс, в основе которого лежат быстро текущие реакции окисления, сопровождаемые выделением тепла и, как правило, световым излучением. </w:t>
      </w:r>
    </w:p>
    <w:p w14:paraId="17B5E9CD" w14:textId="77777777" w:rsidR="00887475" w:rsidRPr="00CD6A89" w:rsidRDefault="00887475" w:rsidP="00887475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>Горение возникает и протекает при наличии горючего вещества, окислителя (обычно кислорода) и источника зажигания.</w:t>
      </w:r>
    </w:p>
    <w:p w14:paraId="38D72CBF" w14:textId="77777777" w:rsidR="00887475" w:rsidRDefault="00887475" w:rsidP="00887475">
      <w:pPr>
        <w:spacing w:line="360" w:lineRule="auto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Различают два вида горения: </w:t>
      </w:r>
      <w:hyperlink r:id="rId13" w:history="1">
        <w:r w:rsidRPr="00887475">
          <w:rPr>
            <w:sz w:val="28"/>
            <w:szCs w:val="28"/>
          </w:rPr>
          <w:t>гомогенное и гетерогенное</w:t>
        </w:r>
      </w:hyperlink>
      <w:r w:rsidRPr="00887475">
        <w:rPr>
          <w:sz w:val="28"/>
          <w:szCs w:val="28"/>
        </w:rPr>
        <w:t xml:space="preserve">. </w:t>
      </w:r>
    </w:p>
    <w:p w14:paraId="31DC7BF8" w14:textId="77777777" w:rsidR="00887475" w:rsidRDefault="00887475" w:rsidP="00887475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Гомогенное горение происходит в случае нахождения горючего вещества в газообразном состоянии. </w:t>
      </w:r>
    </w:p>
    <w:p w14:paraId="728CB81A" w14:textId="77777777" w:rsidR="00887475" w:rsidRPr="00CD6A89" w:rsidRDefault="00887475" w:rsidP="00887475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>Если же реакция идет между твердым горючим веществом и газообразным окислителем, то говорят о гетерогенном горении.</w:t>
      </w:r>
    </w:p>
    <w:p w14:paraId="1B7FA393" w14:textId="77777777" w:rsidR="00887475" w:rsidRDefault="00887475" w:rsidP="00887475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Внешним признаком гомогенного горения является пламя, гетерогенного – накал. </w:t>
      </w:r>
    </w:p>
    <w:p w14:paraId="0AB3080F" w14:textId="77777777" w:rsidR="00887475" w:rsidRDefault="00887475" w:rsidP="00887475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>Пламя представляет собой область, где происходит реакция соединения паров (газов) горящего вещества с кислородом.</w:t>
      </w:r>
    </w:p>
    <w:p w14:paraId="1148F022" w14:textId="77777777" w:rsidR="00887475" w:rsidRDefault="00887475" w:rsidP="00887475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 Температура пламени – это и температура горения. </w:t>
      </w:r>
    </w:p>
    <w:p w14:paraId="3631032C" w14:textId="77777777" w:rsidR="00887475" w:rsidRPr="00CD6A89" w:rsidRDefault="00887475" w:rsidP="00887475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>При пожарах в жилых и административных зданиях она составляет в среднем 850-900°, в лесу – 500-900°.</w:t>
      </w:r>
    </w:p>
    <w:p w14:paraId="11537904" w14:textId="77777777" w:rsidR="00887475" w:rsidRDefault="00887475" w:rsidP="00887475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Продолжительность и интенсивность горения зависят от многих факторов и в первую очередь от обеспеченности процесса </w:t>
      </w:r>
      <w:hyperlink r:id="rId14" w:history="1">
        <w:r w:rsidRPr="00887475">
          <w:rPr>
            <w:sz w:val="28"/>
            <w:szCs w:val="28"/>
          </w:rPr>
          <w:t>кислородом</w:t>
        </w:r>
      </w:hyperlink>
      <w:r w:rsidRPr="00887475">
        <w:rPr>
          <w:sz w:val="28"/>
          <w:szCs w:val="28"/>
        </w:rPr>
        <w:t xml:space="preserve">, </w:t>
      </w:r>
      <w:r w:rsidRPr="00CD6A89">
        <w:rPr>
          <w:sz w:val="28"/>
          <w:szCs w:val="28"/>
        </w:rPr>
        <w:t xml:space="preserve">от количества и состояния материала. </w:t>
      </w:r>
    </w:p>
    <w:p w14:paraId="4A56539D" w14:textId="77777777" w:rsidR="00887475" w:rsidRDefault="00887475" w:rsidP="00887475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Скорость горения твердых горючих веществ в значительной степени зависит от их удельной поверхности и степени влажности. </w:t>
      </w:r>
    </w:p>
    <w:p w14:paraId="6CD27A9C" w14:textId="77777777" w:rsidR="00887475" w:rsidRDefault="00887475" w:rsidP="00887475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Особенно опасно горение торфа. </w:t>
      </w:r>
    </w:p>
    <w:p w14:paraId="61B6A4F0" w14:textId="77777777" w:rsidR="00887475" w:rsidRDefault="00887475" w:rsidP="00887475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Торф имеет низкую температуру самовоспламенения (225 - 280°С) и высокую раздробленность, что обусловливает его устойчивое горение. </w:t>
      </w:r>
    </w:p>
    <w:p w14:paraId="36E2652D" w14:textId="77777777" w:rsidR="00887475" w:rsidRDefault="00887475" w:rsidP="00887475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При безветрии или слабом ветре торф горит очень медленно. На местах торфодобычи горение торфа начинается на поверхности торфа, добытого из залежей, и постепенно распространяется в глубь добытого слоя. </w:t>
      </w:r>
    </w:p>
    <w:p w14:paraId="26504EF5" w14:textId="77777777" w:rsidR="00887475" w:rsidRDefault="00887475" w:rsidP="00887475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lastRenderedPageBreak/>
        <w:t xml:space="preserve">Возгорание торфа может происходить в процессе его сушки. </w:t>
      </w:r>
    </w:p>
    <w:p w14:paraId="71F1DE26" w14:textId="77777777" w:rsidR="00887475" w:rsidRDefault="00887475" w:rsidP="00887475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В жаркое летнее время на высоких местах торф высыхает на столько, что может воспламениться от малейшей искры. </w:t>
      </w:r>
    </w:p>
    <w:p w14:paraId="66E44D24" w14:textId="77777777" w:rsidR="00887475" w:rsidRDefault="00887475" w:rsidP="00887475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Горение торфа сопровождается обильным выделением густого белого дыма. При затяжном горении торфа на больших площадях во время усиления ветра с мест добытого торфа могут подыматься огромные массы сухого торфа и торфяной пыли, которые сгорают пламенем, образуя так называемые смерчи. </w:t>
      </w:r>
    </w:p>
    <w:p w14:paraId="5F70494D" w14:textId="77777777" w:rsidR="00887475" w:rsidRPr="00CD6A89" w:rsidRDefault="00887475" w:rsidP="00887475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>Огненные смерчи могут привести к гибели людей, а также к уничтожению расположенных в близи населенных пунктов.</w:t>
      </w:r>
    </w:p>
    <w:p w14:paraId="71B8E609" w14:textId="77777777" w:rsidR="00887475" w:rsidRPr="00CD6A89" w:rsidRDefault="00887475" w:rsidP="008874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2.3.</w:t>
      </w:r>
      <w:r w:rsidRPr="00887475">
        <w:t xml:space="preserve"> </w:t>
      </w:r>
      <w:hyperlink r:id="rId15" w:history="1">
        <w:r w:rsidRPr="00887475">
          <w:rPr>
            <w:sz w:val="28"/>
            <w:szCs w:val="28"/>
          </w:rPr>
          <w:t>Горение пыли</w:t>
        </w:r>
      </w:hyperlink>
      <w:r>
        <w:rPr>
          <w:sz w:val="28"/>
          <w:szCs w:val="28"/>
        </w:rPr>
        <w:t>.</w:t>
      </w:r>
    </w:p>
    <w:p w14:paraId="5D5DEA05" w14:textId="77777777" w:rsidR="00887475" w:rsidRPr="00CD6A89" w:rsidRDefault="00887475" w:rsidP="00887475">
      <w:pPr>
        <w:spacing w:line="360" w:lineRule="auto"/>
        <w:ind w:firstLine="708"/>
        <w:jc w:val="both"/>
        <w:rPr>
          <w:sz w:val="28"/>
          <w:szCs w:val="28"/>
        </w:rPr>
      </w:pPr>
      <w:hyperlink r:id="rId16" w:history="1">
        <w:r w:rsidRPr="00887475">
          <w:rPr>
            <w:sz w:val="28"/>
            <w:szCs w:val="28"/>
          </w:rPr>
          <w:t>Горение пыли</w:t>
        </w:r>
      </w:hyperlink>
      <w:r w:rsidRPr="00CD6A89">
        <w:rPr>
          <w:sz w:val="28"/>
          <w:szCs w:val="28"/>
        </w:rPr>
        <w:t xml:space="preserve"> (мучной, угольной, сахарной и т.п.) происходит со скоростью взрыва, массивные куски этих веществ загораются с трудом. Увеличение количества влаги в горючих материалах снижает скорость горения.</w:t>
      </w:r>
    </w:p>
    <w:p w14:paraId="76E79A4E" w14:textId="77777777" w:rsidR="00887475" w:rsidRDefault="00887475" w:rsidP="008874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887475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Pr="00CD6A89">
        <w:rPr>
          <w:sz w:val="28"/>
          <w:szCs w:val="28"/>
        </w:rPr>
        <w:t>егковоспламеняющиеся жидкости</w:t>
      </w:r>
      <w:r>
        <w:rPr>
          <w:sz w:val="28"/>
          <w:szCs w:val="28"/>
        </w:rPr>
        <w:t>.</w:t>
      </w:r>
    </w:p>
    <w:p w14:paraId="2E179008" w14:textId="77777777" w:rsidR="00887475" w:rsidRDefault="00887475" w:rsidP="00887475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Особую опасность при горении представляют легковоспламеняющиеся жидкости (ЛВЖ) и горючие жидкости (ГЖ), к которым относятся нефть и нефтепродукты </w:t>
      </w:r>
    </w:p>
    <w:p w14:paraId="58FD59BF" w14:textId="77777777" w:rsidR="00887475" w:rsidRDefault="00887475" w:rsidP="00887475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Скорость горения ЛВЖ и ГЖ определяется их способностью испаряться. Это связано с тем, что горит не сама жидкость, а ее пары. </w:t>
      </w:r>
    </w:p>
    <w:p w14:paraId="0A68E23C" w14:textId="77777777" w:rsidR="00887475" w:rsidRDefault="00887475" w:rsidP="00887475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>Нефть и нефтепродукты как правило хранятся вертикально в цилиндрических резервуарах, а также в мелкой таре (бочки,</w:t>
      </w:r>
      <w:r>
        <w:rPr>
          <w:sz w:val="28"/>
          <w:szCs w:val="28"/>
        </w:rPr>
        <w:t xml:space="preserve"> </w:t>
      </w:r>
      <w:r w:rsidRPr="00CD6A89">
        <w:rPr>
          <w:sz w:val="28"/>
          <w:szCs w:val="28"/>
        </w:rPr>
        <w:t xml:space="preserve">бидоны). </w:t>
      </w:r>
    </w:p>
    <w:p w14:paraId="74BBD636" w14:textId="77777777" w:rsidR="00887475" w:rsidRDefault="00887475" w:rsidP="00887475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Горение в резервуаре с ЛВЖ и ГЖ начинается, как правило, со взрыва паровоздушной смеси, сопровождающегося частично или полным отрывом крыши резервуара и воспламенения жидкости по всей свободной поверхности. Горение нефти и нефтепродуктов на свободной поверхности после взрыва происходит сравнительно спокойно. </w:t>
      </w:r>
    </w:p>
    <w:p w14:paraId="6515BB38" w14:textId="77777777" w:rsidR="00BD5E17" w:rsidRDefault="00887475" w:rsidP="00887475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Температура светящей части пламени в зависимости от вида горючей жидкости колеблется в пределах 1000-1300°С. </w:t>
      </w:r>
    </w:p>
    <w:p w14:paraId="0DBC38E0" w14:textId="77777777" w:rsidR="00BD5E17" w:rsidRDefault="00887475" w:rsidP="00887475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Бензин и другие светлые нефтепродукты горят относительно спокойно. Скорость горения темных нефтепродуктов весьма неравномерна. </w:t>
      </w:r>
    </w:p>
    <w:p w14:paraId="08DEA193" w14:textId="77777777" w:rsidR="00887475" w:rsidRPr="00CD6A89" w:rsidRDefault="00887475" w:rsidP="00887475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lastRenderedPageBreak/>
        <w:t>Еще более резко может изменяться скорость горения газообразных веществ. При выходе горючих газов под давлением они горят в виде факела, если же газ накапливается постепенно с образованием горючей смеси с воздухом, то происходит взрыв.</w:t>
      </w:r>
    </w:p>
    <w:p w14:paraId="5FE940B8" w14:textId="4BC1B940" w:rsidR="00BD5E17" w:rsidRDefault="00887475" w:rsidP="00BD5E17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>Нефть и мазуты при длительном горении в резервуарах прогреваются вглубь</w:t>
      </w:r>
      <w:r w:rsidR="00B84EA4">
        <w:rPr>
          <w:sz w:val="28"/>
          <w:szCs w:val="28"/>
        </w:rPr>
        <w:t>,</w:t>
      </w:r>
      <w:r w:rsidRPr="00CD6A89">
        <w:rPr>
          <w:sz w:val="28"/>
          <w:szCs w:val="28"/>
        </w:rPr>
        <w:t xml:space="preserve"> поэтому горение сопровождается вскипанием и выб</w:t>
      </w:r>
      <w:r w:rsidR="00BD5E17">
        <w:rPr>
          <w:sz w:val="28"/>
          <w:szCs w:val="28"/>
        </w:rPr>
        <w:t xml:space="preserve">росом горящей жидкости. </w:t>
      </w:r>
    </w:p>
    <w:p w14:paraId="1264B527" w14:textId="77777777" w:rsidR="00887475" w:rsidRPr="00CD6A89" w:rsidRDefault="00BD5E17" w:rsidP="00BD5E1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Бензин </w:t>
      </w:r>
      <w:r w:rsidR="00887475" w:rsidRPr="00CD6A89">
        <w:rPr>
          <w:sz w:val="28"/>
          <w:szCs w:val="28"/>
        </w:rPr>
        <w:t xml:space="preserve">и другие светлые </w:t>
      </w:r>
      <w:hyperlink r:id="rId17" w:history="1">
        <w:r w:rsidR="00887475" w:rsidRPr="00BD5E17">
          <w:rPr>
            <w:sz w:val="28"/>
            <w:szCs w:val="28"/>
          </w:rPr>
          <w:t>нефтепродукты</w:t>
        </w:r>
      </w:hyperlink>
      <w:r w:rsidR="00887475" w:rsidRPr="00CD6A89">
        <w:rPr>
          <w:sz w:val="28"/>
          <w:szCs w:val="28"/>
        </w:rPr>
        <w:t xml:space="preserve"> при горении в крупных резервуарах не прогреваются.</w:t>
      </w:r>
    </w:p>
    <w:p w14:paraId="3C8658A2" w14:textId="77777777" w:rsidR="00887475" w:rsidRPr="00CD6A89" w:rsidRDefault="00887475" w:rsidP="007B1B58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>При горении нефтепродуктов дым черный, от горения древесины - серовато-черный, фосфорные и магниевые дымы имеют белый цвет.</w:t>
      </w:r>
    </w:p>
    <w:p w14:paraId="090312ED" w14:textId="0D54E286" w:rsidR="00887475" w:rsidRPr="00CD6A89" w:rsidRDefault="00887475" w:rsidP="007B1B58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>В том случае, когда процесс горения находится под наблюдением человека – это не опасно. Однако, вырвавшись из</w:t>
      </w:r>
      <w:r w:rsidR="009B2533">
        <w:rPr>
          <w:sz w:val="28"/>
          <w:szCs w:val="28"/>
        </w:rPr>
        <w:t>-</w:t>
      </w:r>
      <w:r w:rsidRPr="00CD6A89">
        <w:rPr>
          <w:sz w:val="28"/>
          <w:szCs w:val="28"/>
        </w:rPr>
        <w:t>под его контроля, огонь превращается в страшное бедствие, имя которому – пожар.</w:t>
      </w:r>
    </w:p>
    <w:p w14:paraId="55F9B9EE" w14:textId="77777777" w:rsidR="007B1B58" w:rsidRDefault="007B1B58" w:rsidP="007B1B58">
      <w:pPr>
        <w:spacing w:line="360" w:lineRule="auto"/>
        <w:ind w:firstLine="708"/>
        <w:jc w:val="both"/>
        <w:rPr>
          <w:sz w:val="28"/>
          <w:szCs w:val="28"/>
        </w:rPr>
      </w:pPr>
    </w:p>
    <w:p w14:paraId="685EC343" w14:textId="77777777" w:rsidR="007B1B58" w:rsidRDefault="007B1B58" w:rsidP="007B1B58">
      <w:pPr>
        <w:spacing w:line="360" w:lineRule="auto"/>
        <w:ind w:firstLine="708"/>
        <w:jc w:val="both"/>
        <w:rPr>
          <w:sz w:val="28"/>
          <w:szCs w:val="28"/>
        </w:rPr>
      </w:pPr>
    </w:p>
    <w:p w14:paraId="3E644495" w14:textId="2AEF3FC9" w:rsidR="00EE523D" w:rsidRDefault="00EE523D" w:rsidP="00EE523D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A75168">
        <w:rPr>
          <w:bCs/>
          <w:sz w:val="28"/>
          <w:szCs w:val="28"/>
        </w:rPr>
        <w:t>-й учебный вопрос</w:t>
      </w:r>
    </w:p>
    <w:p w14:paraId="27A7E8B7" w14:textId="55CBDC23" w:rsidR="00EE523D" w:rsidRPr="00CD6A89" w:rsidRDefault="00EE523D" w:rsidP="00EE523D">
      <w:pPr>
        <w:spacing w:line="360" w:lineRule="auto"/>
        <w:jc w:val="center"/>
        <w:rPr>
          <w:sz w:val="28"/>
          <w:szCs w:val="28"/>
        </w:rPr>
      </w:pPr>
      <w:r w:rsidRPr="00CD6A89">
        <w:rPr>
          <w:sz w:val="28"/>
          <w:szCs w:val="28"/>
        </w:rPr>
        <w:t xml:space="preserve">Общие </w:t>
      </w:r>
      <w:r>
        <w:rPr>
          <w:sz w:val="28"/>
          <w:szCs w:val="28"/>
        </w:rPr>
        <w:t>понятия о пожаре и его развитии</w:t>
      </w:r>
    </w:p>
    <w:p w14:paraId="6F976D20" w14:textId="77777777" w:rsidR="00A21A2D" w:rsidRDefault="00A21A2D" w:rsidP="00887475">
      <w:pPr>
        <w:spacing w:line="360" w:lineRule="auto"/>
        <w:jc w:val="both"/>
        <w:rPr>
          <w:sz w:val="28"/>
          <w:szCs w:val="28"/>
        </w:rPr>
      </w:pPr>
    </w:p>
    <w:p w14:paraId="2E89CD17" w14:textId="77777777" w:rsidR="00794285" w:rsidRDefault="00794285" w:rsidP="00A21A2D">
      <w:pPr>
        <w:spacing w:line="360" w:lineRule="auto"/>
        <w:ind w:firstLine="708"/>
        <w:jc w:val="both"/>
      </w:pPr>
    </w:p>
    <w:p w14:paraId="1F424AC1" w14:textId="469A7510" w:rsidR="00887475" w:rsidRPr="00CD6A89" w:rsidRDefault="00887475" w:rsidP="00A21A2D">
      <w:pPr>
        <w:spacing w:line="360" w:lineRule="auto"/>
        <w:ind w:firstLine="708"/>
        <w:jc w:val="both"/>
        <w:rPr>
          <w:sz w:val="28"/>
          <w:szCs w:val="28"/>
        </w:rPr>
      </w:pPr>
      <w:hyperlink r:id="rId18" w:history="1">
        <w:r w:rsidRPr="00A21A2D">
          <w:rPr>
            <w:sz w:val="28"/>
            <w:szCs w:val="28"/>
          </w:rPr>
          <w:t>Пожар</w:t>
        </w:r>
      </w:hyperlink>
      <w:r w:rsidRPr="00A21A2D">
        <w:rPr>
          <w:sz w:val="28"/>
          <w:szCs w:val="28"/>
        </w:rPr>
        <w:t xml:space="preserve"> – </w:t>
      </w:r>
      <w:r w:rsidRPr="00CD6A89">
        <w:rPr>
          <w:sz w:val="28"/>
          <w:szCs w:val="28"/>
        </w:rPr>
        <w:t>это неконтролируемое горение, вне специального очага, сопровождающиеся уничтожением материальных ценностей и создающий опасность для жизни людей.</w:t>
      </w:r>
    </w:p>
    <w:p w14:paraId="4D3A97C4" w14:textId="77777777" w:rsidR="00A21A2D" w:rsidRDefault="00887475" w:rsidP="00A21A2D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Основными параметрами, характеризующими пожар, являются: </w:t>
      </w:r>
    </w:p>
    <w:p w14:paraId="5BDD293F" w14:textId="77777777" w:rsidR="00A21A2D" w:rsidRPr="00A21A2D" w:rsidRDefault="00A21A2D" w:rsidP="00A21A2D">
      <w:pPr>
        <w:pStyle w:val="a4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площадь очага пожара;</w:t>
      </w:r>
      <w:r w:rsidR="00887475" w:rsidRPr="00A21A2D">
        <w:rPr>
          <w:rFonts w:ascii="Times New Roman" w:hAnsi="Times New Roman"/>
          <w:sz w:val="28"/>
          <w:szCs w:val="28"/>
        </w:rPr>
        <w:t xml:space="preserve"> </w:t>
      </w:r>
    </w:p>
    <w:p w14:paraId="4E843711" w14:textId="77777777" w:rsidR="00A21A2D" w:rsidRPr="00A21A2D" w:rsidRDefault="00A21A2D" w:rsidP="00A21A2D">
      <w:pPr>
        <w:pStyle w:val="a4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интенсивность горения;</w:t>
      </w:r>
      <w:r w:rsidR="00887475" w:rsidRPr="00A21A2D">
        <w:rPr>
          <w:rFonts w:ascii="Times New Roman" w:hAnsi="Times New Roman"/>
          <w:sz w:val="28"/>
          <w:szCs w:val="28"/>
        </w:rPr>
        <w:t xml:space="preserve"> </w:t>
      </w:r>
    </w:p>
    <w:p w14:paraId="41417792" w14:textId="77777777" w:rsidR="00A21A2D" w:rsidRPr="00A21A2D" w:rsidRDefault="00A21A2D" w:rsidP="00A21A2D">
      <w:pPr>
        <w:pStyle w:val="a4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1A2D">
        <w:rPr>
          <w:rFonts w:ascii="Times New Roman" w:hAnsi="Times New Roman"/>
          <w:sz w:val="28"/>
          <w:szCs w:val="28"/>
        </w:rPr>
        <w:t>скорость распространения;</w:t>
      </w:r>
    </w:p>
    <w:p w14:paraId="0794E134" w14:textId="77777777" w:rsidR="00887475" w:rsidRPr="00A21A2D" w:rsidRDefault="00887475" w:rsidP="00A21A2D">
      <w:pPr>
        <w:pStyle w:val="a4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1A2D">
        <w:rPr>
          <w:rFonts w:ascii="Times New Roman" w:hAnsi="Times New Roman"/>
          <w:sz w:val="28"/>
          <w:szCs w:val="28"/>
        </w:rPr>
        <w:t>продолжительность пожара.</w:t>
      </w:r>
    </w:p>
    <w:p w14:paraId="75902E1A" w14:textId="77777777" w:rsidR="00887475" w:rsidRPr="00A21A2D" w:rsidRDefault="00887475" w:rsidP="00A21A2D">
      <w:pPr>
        <w:spacing w:line="360" w:lineRule="auto"/>
        <w:ind w:firstLine="708"/>
        <w:jc w:val="both"/>
        <w:rPr>
          <w:sz w:val="28"/>
          <w:szCs w:val="28"/>
        </w:rPr>
      </w:pPr>
      <w:r w:rsidRPr="00A21A2D">
        <w:rPr>
          <w:sz w:val="28"/>
          <w:szCs w:val="28"/>
        </w:rPr>
        <w:t>Под очагом пожара понимают место (участок) наиболее интенсивного горения при трех основных условиях:</w:t>
      </w:r>
    </w:p>
    <w:p w14:paraId="37458DB6" w14:textId="77777777" w:rsidR="00887475" w:rsidRPr="00A21A2D" w:rsidRDefault="00887475" w:rsidP="00A21A2D">
      <w:pPr>
        <w:pStyle w:val="a4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1A2D">
        <w:rPr>
          <w:rFonts w:ascii="Times New Roman" w:hAnsi="Times New Roman"/>
          <w:sz w:val="28"/>
          <w:szCs w:val="28"/>
        </w:rPr>
        <w:lastRenderedPageBreak/>
        <w:t>непрерывное поступление окислителя (воздуха);</w:t>
      </w:r>
    </w:p>
    <w:p w14:paraId="025A591C" w14:textId="77777777" w:rsidR="00887475" w:rsidRPr="00A21A2D" w:rsidRDefault="00887475" w:rsidP="00A21A2D">
      <w:pPr>
        <w:pStyle w:val="a4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1A2D">
        <w:rPr>
          <w:rFonts w:ascii="Times New Roman" w:hAnsi="Times New Roman"/>
          <w:sz w:val="28"/>
          <w:szCs w:val="28"/>
        </w:rPr>
        <w:t xml:space="preserve">непрерывная подача топлива (горючих </w:t>
      </w:r>
      <w:r w:rsidR="00A21A2D" w:rsidRPr="00A21A2D">
        <w:rPr>
          <w:rFonts w:ascii="Times New Roman" w:hAnsi="Times New Roman"/>
          <w:sz w:val="28"/>
          <w:szCs w:val="28"/>
        </w:rPr>
        <w:t>материалов</w:t>
      </w:r>
      <w:r w:rsidRPr="00A21A2D">
        <w:rPr>
          <w:rFonts w:ascii="Times New Roman" w:hAnsi="Times New Roman"/>
          <w:sz w:val="28"/>
          <w:szCs w:val="28"/>
        </w:rPr>
        <w:t>);</w:t>
      </w:r>
    </w:p>
    <w:p w14:paraId="5F19406A" w14:textId="77777777" w:rsidR="00887475" w:rsidRPr="00A21A2D" w:rsidRDefault="00887475" w:rsidP="00A21A2D">
      <w:pPr>
        <w:pStyle w:val="a4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21A2D">
        <w:rPr>
          <w:rFonts w:ascii="Times New Roman" w:hAnsi="Times New Roman"/>
          <w:sz w:val="28"/>
          <w:szCs w:val="28"/>
        </w:rPr>
        <w:t>непрерывное выделение теплоты, необходимой для поддержания процесса горения.</w:t>
      </w:r>
    </w:p>
    <w:p w14:paraId="66C91A05" w14:textId="77777777" w:rsidR="00887475" w:rsidRPr="00A21A2D" w:rsidRDefault="00887475" w:rsidP="00A21A2D">
      <w:pPr>
        <w:spacing w:line="360" w:lineRule="auto"/>
        <w:ind w:firstLine="708"/>
        <w:jc w:val="both"/>
        <w:rPr>
          <w:sz w:val="28"/>
          <w:szCs w:val="28"/>
        </w:rPr>
      </w:pPr>
      <w:r w:rsidRPr="00A21A2D">
        <w:rPr>
          <w:sz w:val="28"/>
          <w:szCs w:val="28"/>
        </w:rPr>
        <w:t>В очаге пожара выделяют три зоны: зона горения, зона теплового воздействия и зона задымления.</w:t>
      </w:r>
    </w:p>
    <w:p w14:paraId="4BF817CB" w14:textId="38D06796" w:rsidR="00887475" w:rsidRPr="00CD6A89" w:rsidRDefault="00887475" w:rsidP="00A21A2D">
      <w:pPr>
        <w:spacing w:line="360" w:lineRule="auto"/>
        <w:ind w:firstLine="708"/>
        <w:jc w:val="both"/>
        <w:rPr>
          <w:sz w:val="28"/>
          <w:szCs w:val="28"/>
        </w:rPr>
      </w:pPr>
      <w:r w:rsidRPr="00A21A2D">
        <w:rPr>
          <w:sz w:val="28"/>
          <w:szCs w:val="28"/>
        </w:rPr>
        <w:t>Зона горения – часть</w:t>
      </w:r>
      <w:r w:rsidRPr="00CD6A89">
        <w:rPr>
          <w:sz w:val="28"/>
          <w:szCs w:val="28"/>
        </w:rPr>
        <w:t xml:space="preserve"> </w:t>
      </w:r>
      <w:r w:rsidR="00C41570" w:rsidRPr="00CD6A89">
        <w:rPr>
          <w:sz w:val="28"/>
          <w:szCs w:val="28"/>
        </w:rPr>
        <w:t>пространства,</w:t>
      </w:r>
      <w:r w:rsidRPr="00CD6A89">
        <w:rPr>
          <w:sz w:val="28"/>
          <w:szCs w:val="28"/>
        </w:rPr>
        <w:t xml:space="preserve"> в котором происходит подготовка горючих веществ к горению.</w:t>
      </w:r>
    </w:p>
    <w:p w14:paraId="07B5A8C2" w14:textId="77777777" w:rsidR="00887475" w:rsidRPr="00CD6A89" w:rsidRDefault="00887475" w:rsidP="00A21A2D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>Зона теплового воздействия – часть пространства, примыкающего к зоне горения, в котором тепловое воздействие делает невозможным пребывание в нем людей без специальной тепловой защиты.</w:t>
      </w:r>
    </w:p>
    <w:p w14:paraId="5F17BE11" w14:textId="77777777" w:rsidR="00887475" w:rsidRPr="00CD6A89" w:rsidRDefault="00887475" w:rsidP="00A21A2D">
      <w:pPr>
        <w:spacing w:line="360" w:lineRule="auto"/>
        <w:ind w:firstLine="708"/>
        <w:jc w:val="both"/>
        <w:rPr>
          <w:sz w:val="28"/>
          <w:szCs w:val="28"/>
        </w:rPr>
      </w:pPr>
      <w:hyperlink r:id="rId19" w:history="1">
        <w:r w:rsidRPr="00A21A2D">
          <w:rPr>
            <w:sz w:val="28"/>
            <w:szCs w:val="28"/>
          </w:rPr>
          <w:t>Зона задымления</w:t>
        </w:r>
      </w:hyperlink>
      <w:r w:rsidRPr="00A21A2D">
        <w:rPr>
          <w:sz w:val="28"/>
          <w:szCs w:val="28"/>
        </w:rPr>
        <w:t xml:space="preserve"> </w:t>
      </w:r>
      <w:r w:rsidRPr="00CD6A89">
        <w:rPr>
          <w:sz w:val="28"/>
          <w:szCs w:val="28"/>
        </w:rPr>
        <w:t>– часть пространства, примыкающая к зоне горения и задымления дымовыми газами в концентрациях, создающих угрозу жизни и здоровья людей или затрудняющих действия подразделения спасателей.</w:t>
      </w:r>
    </w:p>
    <w:p w14:paraId="2CE376BB" w14:textId="77777777" w:rsidR="00887475" w:rsidRPr="00CD6A89" w:rsidRDefault="00887475" w:rsidP="00A21A2D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>Интенсивность пожаров во многом зависит от огнестойкости объектов и их составных частей.</w:t>
      </w:r>
    </w:p>
    <w:p w14:paraId="2D4EB4A2" w14:textId="77777777" w:rsidR="00887475" w:rsidRPr="00CD6A89" w:rsidRDefault="00887475" w:rsidP="00A21A2D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Все пожары можно квалифицировать по внешним признакам горения, месту возникновения пожара и времени прибытия первых пожарных </w:t>
      </w:r>
      <w:r w:rsidR="00EE523D">
        <w:rPr>
          <w:sz w:val="28"/>
          <w:szCs w:val="28"/>
        </w:rPr>
        <w:t>подразделений</w:t>
      </w:r>
      <w:r w:rsidRPr="00CD6A89">
        <w:rPr>
          <w:sz w:val="28"/>
          <w:szCs w:val="28"/>
        </w:rPr>
        <w:t>.</w:t>
      </w:r>
    </w:p>
    <w:p w14:paraId="3F747661" w14:textId="77777777" w:rsidR="00887475" w:rsidRPr="00CD6A89" w:rsidRDefault="00887475" w:rsidP="005D36C3">
      <w:pPr>
        <w:spacing w:line="360" w:lineRule="auto"/>
        <w:ind w:firstLine="708"/>
        <w:jc w:val="both"/>
        <w:rPr>
          <w:sz w:val="28"/>
          <w:szCs w:val="28"/>
        </w:rPr>
      </w:pPr>
      <w:r w:rsidRPr="00A21A2D">
        <w:rPr>
          <w:bCs/>
          <w:sz w:val="28"/>
          <w:szCs w:val="28"/>
        </w:rPr>
        <w:t>А)</w:t>
      </w:r>
      <w:r w:rsidRPr="00CD6A89">
        <w:rPr>
          <w:b/>
          <w:bCs/>
          <w:sz w:val="28"/>
          <w:szCs w:val="28"/>
        </w:rPr>
        <w:t xml:space="preserve"> </w:t>
      </w:r>
      <w:r w:rsidRPr="00A21A2D">
        <w:rPr>
          <w:bCs/>
          <w:sz w:val="28"/>
          <w:szCs w:val="28"/>
        </w:rPr>
        <w:t>По внешним признакам горения</w:t>
      </w:r>
      <w:r w:rsidRPr="00CD6A89">
        <w:rPr>
          <w:b/>
          <w:bCs/>
          <w:sz w:val="28"/>
          <w:szCs w:val="28"/>
        </w:rPr>
        <w:t> </w:t>
      </w:r>
      <w:r w:rsidRPr="00CD6A89">
        <w:rPr>
          <w:sz w:val="28"/>
          <w:szCs w:val="28"/>
        </w:rPr>
        <w:t>пожары делятся на наружные, внутренние, одновременно наружные и внутренние, открытые и скрытые.</w:t>
      </w:r>
    </w:p>
    <w:p w14:paraId="71EE44AC" w14:textId="77777777" w:rsidR="00887475" w:rsidRPr="00CD6A89" w:rsidRDefault="00887475" w:rsidP="005D36C3">
      <w:pPr>
        <w:spacing w:line="360" w:lineRule="auto"/>
        <w:ind w:firstLine="708"/>
        <w:jc w:val="both"/>
        <w:rPr>
          <w:sz w:val="28"/>
          <w:szCs w:val="28"/>
        </w:rPr>
      </w:pPr>
      <w:r w:rsidRPr="005D36C3">
        <w:rPr>
          <w:bCs/>
          <w:sz w:val="28"/>
          <w:szCs w:val="28"/>
        </w:rPr>
        <w:t>К наружным</w:t>
      </w:r>
      <w:r w:rsidRPr="00CD6A89">
        <w:rPr>
          <w:sz w:val="28"/>
          <w:szCs w:val="28"/>
        </w:rPr>
        <w:t xml:space="preserve"> относятся пожары, у которых признаки горения (пламя, дым) можно установить </w:t>
      </w:r>
      <w:r w:rsidR="005D36C3" w:rsidRPr="00CD6A89">
        <w:rPr>
          <w:sz w:val="28"/>
          <w:szCs w:val="28"/>
        </w:rPr>
        <w:t>визуально</w:t>
      </w:r>
      <w:r w:rsidRPr="00CD6A89">
        <w:rPr>
          <w:sz w:val="28"/>
          <w:szCs w:val="28"/>
        </w:rPr>
        <w:t>. Такие пожары бывают при горении зданий и их конструкций, штабелей лесо</w:t>
      </w:r>
      <w:r w:rsidR="005D36C3">
        <w:rPr>
          <w:sz w:val="28"/>
          <w:szCs w:val="28"/>
        </w:rPr>
        <w:t>пиломатериа</w:t>
      </w:r>
      <w:r w:rsidRPr="00CD6A89">
        <w:rPr>
          <w:sz w:val="28"/>
          <w:szCs w:val="28"/>
        </w:rPr>
        <w:t>лов, угля, торфа и других материальных ценностей, размещенных на открытых складских площадках; при горении нефти и нефтепродуктов в резервуарах и т.д. Наружные пожары всегда бывают открытыми.</w:t>
      </w:r>
    </w:p>
    <w:p w14:paraId="5CCD67BA" w14:textId="77777777" w:rsidR="00887475" w:rsidRPr="00CD6A89" w:rsidRDefault="00887475" w:rsidP="005D36C3">
      <w:pPr>
        <w:spacing w:line="360" w:lineRule="auto"/>
        <w:ind w:firstLine="708"/>
        <w:jc w:val="both"/>
        <w:rPr>
          <w:sz w:val="28"/>
          <w:szCs w:val="28"/>
        </w:rPr>
      </w:pPr>
      <w:r w:rsidRPr="005D36C3">
        <w:rPr>
          <w:bCs/>
          <w:sz w:val="28"/>
          <w:szCs w:val="28"/>
        </w:rPr>
        <w:t>К внутренним</w:t>
      </w:r>
      <w:r w:rsidRPr="005D36C3">
        <w:rPr>
          <w:sz w:val="28"/>
          <w:szCs w:val="28"/>
        </w:rPr>
        <w:t xml:space="preserve"> </w:t>
      </w:r>
      <w:r w:rsidRPr="00CD6A89">
        <w:rPr>
          <w:sz w:val="28"/>
          <w:szCs w:val="28"/>
        </w:rPr>
        <w:t>относятся пожары, которые возникают и развиваются внутри зданий. Они могут быть открытыми и скрытыми.</w:t>
      </w:r>
    </w:p>
    <w:p w14:paraId="4F11447A" w14:textId="77777777" w:rsidR="00887475" w:rsidRPr="00CD6A89" w:rsidRDefault="00887475" w:rsidP="005D36C3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lastRenderedPageBreak/>
        <w:t>Признаки горения при</w:t>
      </w:r>
      <w:r w:rsidRPr="005D36C3">
        <w:rPr>
          <w:sz w:val="28"/>
          <w:szCs w:val="28"/>
        </w:rPr>
        <w:t xml:space="preserve"> </w:t>
      </w:r>
      <w:hyperlink r:id="rId20" w:history="1">
        <w:r w:rsidRPr="005D36C3">
          <w:rPr>
            <w:bCs/>
            <w:sz w:val="28"/>
            <w:szCs w:val="28"/>
          </w:rPr>
          <w:t>открытых пожарах</w:t>
        </w:r>
      </w:hyperlink>
      <w:r w:rsidRPr="00CD6A89">
        <w:rPr>
          <w:b/>
          <w:bCs/>
          <w:sz w:val="28"/>
          <w:szCs w:val="28"/>
        </w:rPr>
        <w:t> </w:t>
      </w:r>
      <w:r w:rsidRPr="00CD6A89">
        <w:rPr>
          <w:sz w:val="28"/>
          <w:szCs w:val="28"/>
        </w:rPr>
        <w:t xml:space="preserve">можно установить осмотрами помещений (например, горение имущества в зданиях различного назначения; горение оборудования и </w:t>
      </w:r>
      <w:r w:rsidR="005D36C3" w:rsidRPr="00CD6A89">
        <w:rPr>
          <w:sz w:val="28"/>
          <w:szCs w:val="28"/>
        </w:rPr>
        <w:t>материалов</w:t>
      </w:r>
      <w:r w:rsidRPr="00CD6A89">
        <w:rPr>
          <w:sz w:val="28"/>
          <w:szCs w:val="28"/>
        </w:rPr>
        <w:t xml:space="preserve"> в производственных цехах и т.д.).</w:t>
      </w:r>
    </w:p>
    <w:p w14:paraId="647CEA77" w14:textId="2B2099E2" w:rsidR="005D36C3" w:rsidRDefault="00887475" w:rsidP="005D36C3">
      <w:pPr>
        <w:spacing w:line="360" w:lineRule="auto"/>
        <w:ind w:firstLine="708"/>
        <w:jc w:val="both"/>
        <w:rPr>
          <w:sz w:val="28"/>
          <w:szCs w:val="28"/>
        </w:rPr>
      </w:pPr>
      <w:r w:rsidRPr="005D36C3">
        <w:rPr>
          <w:bCs/>
          <w:sz w:val="28"/>
          <w:szCs w:val="28"/>
        </w:rPr>
        <w:t>У скрытых</w:t>
      </w:r>
      <w:r w:rsidR="006A5BCC">
        <w:rPr>
          <w:bCs/>
          <w:sz w:val="28"/>
          <w:szCs w:val="28"/>
        </w:rPr>
        <w:t xml:space="preserve"> </w:t>
      </w:r>
      <w:r w:rsidRPr="005D36C3">
        <w:rPr>
          <w:bCs/>
          <w:sz w:val="28"/>
          <w:szCs w:val="28"/>
        </w:rPr>
        <w:t>пожарах</w:t>
      </w:r>
      <w:r w:rsidRPr="00CD6A89">
        <w:rPr>
          <w:b/>
          <w:bCs/>
          <w:sz w:val="28"/>
          <w:szCs w:val="28"/>
        </w:rPr>
        <w:t> </w:t>
      </w:r>
      <w:r w:rsidRPr="00CD6A89">
        <w:rPr>
          <w:sz w:val="28"/>
          <w:szCs w:val="28"/>
        </w:rPr>
        <w:t xml:space="preserve">горение протекает в пустотах строительных конструкций, вентиляционных каналах и шахтах, внутри </w:t>
      </w:r>
      <w:r w:rsidR="005D36C3" w:rsidRPr="00CD6A89">
        <w:rPr>
          <w:sz w:val="28"/>
          <w:szCs w:val="28"/>
        </w:rPr>
        <w:t>торфяной</w:t>
      </w:r>
      <w:r w:rsidRPr="00CD6A89">
        <w:rPr>
          <w:sz w:val="28"/>
          <w:szCs w:val="28"/>
        </w:rPr>
        <w:t xml:space="preserve"> </w:t>
      </w:r>
      <w:r w:rsidR="005D36C3" w:rsidRPr="00CD6A89">
        <w:rPr>
          <w:sz w:val="28"/>
          <w:szCs w:val="28"/>
        </w:rPr>
        <w:t>залежи</w:t>
      </w:r>
      <w:r w:rsidRPr="00CD6A89">
        <w:rPr>
          <w:sz w:val="28"/>
          <w:szCs w:val="28"/>
        </w:rPr>
        <w:t xml:space="preserve"> или штабелей торфа и т.д. </w:t>
      </w:r>
    </w:p>
    <w:p w14:paraId="273BB185" w14:textId="77777777" w:rsidR="00887475" w:rsidRPr="00CD6A89" w:rsidRDefault="00887475" w:rsidP="005D36C3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Признаки горения </w:t>
      </w:r>
      <w:r w:rsidR="005D36C3" w:rsidRPr="00CD6A89">
        <w:rPr>
          <w:sz w:val="28"/>
          <w:szCs w:val="28"/>
        </w:rPr>
        <w:t>обнаруживаются</w:t>
      </w:r>
      <w:r w:rsidRPr="00CD6A89">
        <w:rPr>
          <w:sz w:val="28"/>
          <w:szCs w:val="28"/>
        </w:rPr>
        <w:t xml:space="preserve"> по выходу дыма через щели, изменению цвета штукатурки и т.д.</w:t>
      </w:r>
    </w:p>
    <w:p w14:paraId="38161070" w14:textId="77777777" w:rsidR="005D36C3" w:rsidRDefault="00887475" w:rsidP="005D36C3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Наиболее </w:t>
      </w:r>
      <w:r w:rsidR="005D36C3" w:rsidRPr="00CD6A89">
        <w:rPr>
          <w:sz w:val="28"/>
          <w:szCs w:val="28"/>
        </w:rPr>
        <w:t>сложными</w:t>
      </w:r>
      <w:r w:rsidRPr="00CD6A89">
        <w:rPr>
          <w:sz w:val="28"/>
          <w:szCs w:val="28"/>
        </w:rPr>
        <w:t xml:space="preserve"> являются пожары одновременно наружные и внутренние, открытые и скрытые.</w:t>
      </w:r>
    </w:p>
    <w:p w14:paraId="4181595A" w14:textId="77777777" w:rsidR="005D36C3" w:rsidRDefault="00887475" w:rsidP="005D36C3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 С изменением обстановки изменяется вид пожара. </w:t>
      </w:r>
    </w:p>
    <w:p w14:paraId="1A4DA22C" w14:textId="77777777" w:rsidR="00887475" w:rsidRPr="00CD6A89" w:rsidRDefault="00887475" w:rsidP="005D36C3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Так, при развитии пожара в здании скрытое внутреннее горение может перейти в </w:t>
      </w:r>
      <w:r w:rsidR="005D36C3" w:rsidRPr="00CD6A89">
        <w:rPr>
          <w:sz w:val="28"/>
          <w:szCs w:val="28"/>
        </w:rPr>
        <w:t>открытое</w:t>
      </w:r>
      <w:r w:rsidRPr="00CD6A89">
        <w:rPr>
          <w:sz w:val="28"/>
          <w:szCs w:val="28"/>
        </w:rPr>
        <w:t xml:space="preserve"> внутреннее, а внутреннее – в наружное и наоборот.</w:t>
      </w:r>
    </w:p>
    <w:p w14:paraId="2F53289C" w14:textId="77777777" w:rsidR="00887475" w:rsidRPr="005D36C3" w:rsidRDefault="00887475" w:rsidP="005D36C3">
      <w:pPr>
        <w:spacing w:line="360" w:lineRule="auto"/>
        <w:ind w:firstLine="708"/>
        <w:jc w:val="both"/>
        <w:rPr>
          <w:sz w:val="28"/>
          <w:szCs w:val="28"/>
        </w:rPr>
      </w:pPr>
      <w:r w:rsidRPr="005D36C3">
        <w:rPr>
          <w:bCs/>
          <w:sz w:val="28"/>
          <w:szCs w:val="28"/>
        </w:rPr>
        <w:t>Б) По месту возникновения </w:t>
      </w:r>
      <w:r w:rsidRPr="005D36C3">
        <w:rPr>
          <w:sz w:val="28"/>
          <w:szCs w:val="28"/>
        </w:rPr>
        <w:t xml:space="preserve">пожары бывают в зданиях, сооружениях, на открытых площадках складов и на </w:t>
      </w:r>
      <w:r w:rsidR="005D36C3" w:rsidRPr="005D36C3">
        <w:rPr>
          <w:sz w:val="28"/>
          <w:szCs w:val="28"/>
        </w:rPr>
        <w:t>сгораемых</w:t>
      </w:r>
      <w:r w:rsidRPr="005D36C3">
        <w:rPr>
          <w:sz w:val="28"/>
          <w:szCs w:val="28"/>
        </w:rPr>
        <w:t xml:space="preserve"> массивах (лесные, степные, </w:t>
      </w:r>
      <w:r w:rsidR="005D36C3" w:rsidRPr="005D36C3">
        <w:rPr>
          <w:sz w:val="28"/>
          <w:szCs w:val="28"/>
        </w:rPr>
        <w:t>торфяные</w:t>
      </w:r>
      <w:r w:rsidRPr="005D36C3">
        <w:rPr>
          <w:sz w:val="28"/>
          <w:szCs w:val="28"/>
        </w:rPr>
        <w:t xml:space="preserve"> и хлебные поля).</w:t>
      </w:r>
    </w:p>
    <w:p w14:paraId="2449AC1C" w14:textId="77777777" w:rsidR="00887475" w:rsidRPr="005D36C3" w:rsidRDefault="00887475" w:rsidP="005D36C3">
      <w:pPr>
        <w:spacing w:line="360" w:lineRule="auto"/>
        <w:ind w:firstLine="708"/>
        <w:jc w:val="both"/>
        <w:rPr>
          <w:sz w:val="28"/>
          <w:szCs w:val="28"/>
        </w:rPr>
      </w:pPr>
      <w:r w:rsidRPr="005D36C3">
        <w:rPr>
          <w:bCs/>
          <w:sz w:val="28"/>
          <w:szCs w:val="28"/>
        </w:rPr>
        <w:t xml:space="preserve">В) По времени прибытия первых пожарных </w:t>
      </w:r>
      <w:r w:rsidR="005D36C3" w:rsidRPr="005D36C3">
        <w:rPr>
          <w:bCs/>
          <w:sz w:val="28"/>
          <w:szCs w:val="28"/>
        </w:rPr>
        <w:t>подразделений</w:t>
      </w:r>
      <w:r w:rsidRPr="005D36C3">
        <w:rPr>
          <w:sz w:val="28"/>
          <w:szCs w:val="28"/>
        </w:rPr>
        <w:t xml:space="preserve"> пожары подразделяются на запущенные и незапущенные.</w:t>
      </w:r>
    </w:p>
    <w:p w14:paraId="395C73EE" w14:textId="77777777" w:rsidR="005D36C3" w:rsidRDefault="00887475" w:rsidP="005D36C3">
      <w:pPr>
        <w:spacing w:line="360" w:lineRule="auto"/>
        <w:ind w:firstLine="708"/>
        <w:jc w:val="both"/>
        <w:rPr>
          <w:sz w:val="28"/>
          <w:szCs w:val="28"/>
        </w:rPr>
      </w:pPr>
      <w:r w:rsidRPr="005D36C3">
        <w:rPr>
          <w:bCs/>
          <w:sz w:val="28"/>
          <w:szCs w:val="28"/>
        </w:rPr>
        <w:t>К запущенным</w:t>
      </w:r>
      <w:r w:rsidRPr="00CD6A89">
        <w:rPr>
          <w:b/>
          <w:bCs/>
          <w:sz w:val="28"/>
          <w:szCs w:val="28"/>
        </w:rPr>
        <w:t> </w:t>
      </w:r>
      <w:r w:rsidRPr="00CD6A89">
        <w:rPr>
          <w:sz w:val="28"/>
          <w:szCs w:val="28"/>
        </w:rPr>
        <w:t xml:space="preserve">относятся пожары, которые ко времени прибытия первых пожарных </w:t>
      </w:r>
      <w:r w:rsidR="005D36C3" w:rsidRPr="00CD6A89">
        <w:rPr>
          <w:sz w:val="28"/>
          <w:szCs w:val="28"/>
        </w:rPr>
        <w:t>подразделений</w:t>
      </w:r>
      <w:r w:rsidRPr="00CD6A89">
        <w:rPr>
          <w:sz w:val="28"/>
          <w:szCs w:val="28"/>
        </w:rPr>
        <w:t xml:space="preserve"> получили значительное развитие по различным причинам (например, в связи с поздним обнаружением пожара или сообщением в пожарную охрану). </w:t>
      </w:r>
    </w:p>
    <w:p w14:paraId="2AD84F6C" w14:textId="77777777" w:rsidR="00887475" w:rsidRPr="00CD6A89" w:rsidRDefault="00887475" w:rsidP="005D36C3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Для тушения запущенных пожаров, как правило, оказывается недостаточно сил и средств первых </w:t>
      </w:r>
      <w:r w:rsidR="005D36C3" w:rsidRPr="00CD6A89">
        <w:rPr>
          <w:sz w:val="28"/>
          <w:szCs w:val="28"/>
        </w:rPr>
        <w:t>подразделений</w:t>
      </w:r>
      <w:r w:rsidRPr="00CD6A89">
        <w:rPr>
          <w:sz w:val="28"/>
          <w:szCs w:val="28"/>
        </w:rPr>
        <w:t>.</w:t>
      </w:r>
    </w:p>
    <w:p w14:paraId="476BB388" w14:textId="77777777" w:rsidR="00887475" w:rsidRPr="00CD6A89" w:rsidRDefault="00887475" w:rsidP="00E17136">
      <w:pPr>
        <w:spacing w:line="360" w:lineRule="auto"/>
        <w:ind w:firstLine="708"/>
        <w:jc w:val="both"/>
        <w:rPr>
          <w:sz w:val="28"/>
          <w:szCs w:val="28"/>
        </w:rPr>
      </w:pPr>
      <w:r w:rsidRPr="00E17136">
        <w:rPr>
          <w:bCs/>
          <w:sz w:val="28"/>
          <w:szCs w:val="28"/>
        </w:rPr>
        <w:t>Незапущенные</w:t>
      </w:r>
      <w:r w:rsidRPr="00CD6A89">
        <w:rPr>
          <w:b/>
          <w:bCs/>
          <w:sz w:val="28"/>
          <w:szCs w:val="28"/>
        </w:rPr>
        <w:t> </w:t>
      </w:r>
      <w:r w:rsidRPr="00CD6A89">
        <w:rPr>
          <w:sz w:val="28"/>
          <w:szCs w:val="28"/>
        </w:rPr>
        <w:t>пожары в большинстве случаев ликвидируются силами и средствами первого прибывшего подразделения, населением или рабочими объекта.</w:t>
      </w:r>
    </w:p>
    <w:p w14:paraId="09D34552" w14:textId="77777777" w:rsidR="00E17136" w:rsidRDefault="00887475" w:rsidP="00E1713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Процесс развития пожара можно разделить на три фазы. В первой фазе происходит </w:t>
      </w:r>
      <w:r w:rsidR="00E17136" w:rsidRPr="00CD6A89">
        <w:rPr>
          <w:sz w:val="28"/>
          <w:szCs w:val="28"/>
        </w:rPr>
        <w:t>распространение</w:t>
      </w:r>
      <w:r w:rsidRPr="00CD6A89">
        <w:rPr>
          <w:sz w:val="28"/>
          <w:szCs w:val="28"/>
        </w:rPr>
        <w:t xml:space="preserve"> горения, когда огонь охватывает основную часть горючих </w:t>
      </w:r>
      <w:r w:rsidR="00E17136" w:rsidRPr="00CD6A89">
        <w:rPr>
          <w:sz w:val="28"/>
          <w:szCs w:val="28"/>
        </w:rPr>
        <w:t>материалов</w:t>
      </w:r>
      <w:r w:rsidRPr="00CD6A89">
        <w:rPr>
          <w:sz w:val="28"/>
          <w:szCs w:val="28"/>
        </w:rPr>
        <w:t xml:space="preserve"> (не менее 80%). </w:t>
      </w:r>
    </w:p>
    <w:p w14:paraId="09171743" w14:textId="77777777" w:rsidR="00E17136" w:rsidRDefault="00887475" w:rsidP="00E1713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lastRenderedPageBreak/>
        <w:t>Во</w:t>
      </w:r>
      <w:r w:rsidR="00E17136">
        <w:rPr>
          <w:sz w:val="28"/>
          <w:szCs w:val="28"/>
        </w:rPr>
        <w:t xml:space="preserve"> </w:t>
      </w:r>
      <w:r w:rsidRPr="00CD6A89">
        <w:rPr>
          <w:sz w:val="28"/>
          <w:szCs w:val="28"/>
        </w:rPr>
        <w:t xml:space="preserve">второй фазе после достижения максимальной скорости выгорания </w:t>
      </w:r>
      <w:r w:rsidR="00E17136" w:rsidRPr="00CD6A89">
        <w:rPr>
          <w:sz w:val="28"/>
          <w:szCs w:val="28"/>
        </w:rPr>
        <w:t>материалов</w:t>
      </w:r>
      <w:r w:rsidRPr="00CD6A89">
        <w:rPr>
          <w:sz w:val="28"/>
          <w:szCs w:val="28"/>
        </w:rPr>
        <w:t xml:space="preserve"> пожар характеризуется активным пламенным горением с постоянной скоростью потери горючих </w:t>
      </w:r>
      <w:r w:rsidR="00E17136" w:rsidRPr="00CD6A89">
        <w:rPr>
          <w:sz w:val="28"/>
          <w:szCs w:val="28"/>
        </w:rPr>
        <w:t>материалов</w:t>
      </w:r>
      <w:r w:rsidRPr="00CD6A89">
        <w:rPr>
          <w:sz w:val="28"/>
          <w:szCs w:val="28"/>
        </w:rPr>
        <w:t xml:space="preserve">. </w:t>
      </w:r>
    </w:p>
    <w:p w14:paraId="55E408DB" w14:textId="77777777" w:rsidR="00887475" w:rsidRDefault="00887475" w:rsidP="00E1713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В третьей фазе скорость выгорания резко падает и происходит </w:t>
      </w:r>
      <w:r w:rsidR="00E17136" w:rsidRPr="00CD6A89">
        <w:rPr>
          <w:sz w:val="28"/>
          <w:szCs w:val="28"/>
        </w:rPr>
        <w:t>догорание</w:t>
      </w:r>
      <w:r w:rsidRPr="00CD6A89">
        <w:rPr>
          <w:sz w:val="28"/>
          <w:szCs w:val="28"/>
        </w:rPr>
        <w:t xml:space="preserve"> тлеющих </w:t>
      </w:r>
      <w:r w:rsidR="00E17136" w:rsidRPr="00CD6A89">
        <w:rPr>
          <w:sz w:val="28"/>
          <w:szCs w:val="28"/>
        </w:rPr>
        <w:t>материалов</w:t>
      </w:r>
      <w:r w:rsidRPr="00CD6A89">
        <w:rPr>
          <w:sz w:val="28"/>
          <w:szCs w:val="28"/>
        </w:rPr>
        <w:t xml:space="preserve"> и конструкций.</w:t>
      </w:r>
    </w:p>
    <w:p w14:paraId="28349725" w14:textId="77777777" w:rsidR="00E95972" w:rsidRDefault="00E95972" w:rsidP="00E17136">
      <w:pPr>
        <w:spacing w:line="360" w:lineRule="auto"/>
        <w:ind w:firstLine="708"/>
        <w:jc w:val="both"/>
        <w:rPr>
          <w:sz w:val="28"/>
          <w:szCs w:val="28"/>
        </w:rPr>
      </w:pPr>
    </w:p>
    <w:p w14:paraId="04973B44" w14:textId="77777777" w:rsidR="00E95972" w:rsidRDefault="00E95972" w:rsidP="00E17136">
      <w:pPr>
        <w:spacing w:line="360" w:lineRule="auto"/>
        <w:ind w:firstLine="708"/>
        <w:jc w:val="both"/>
        <w:rPr>
          <w:sz w:val="28"/>
          <w:szCs w:val="28"/>
        </w:rPr>
      </w:pPr>
    </w:p>
    <w:p w14:paraId="37A46C32" w14:textId="376EBA24" w:rsidR="00E95972" w:rsidRPr="00802137" w:rsidRDefault="00802137" w:rsidP="00802137">
      <w:pPr>
        <w:spacing w:line="360" w:lineRule="auto"/>
        <w:jc w:val="center"/>
        <w:rPr>
          <w:sz w:val="28"/>
        </w:rPr>
      </w:pPr>
      <w:r>
        <w:rPr>
          <w:sz w:val="28"/>
        </w:rPr>
        <w:t>5</w:t>
      </w:r>
      <w:r w:rsidRPr="00802137">
        <w:rPr>
          <w:sz w:val="28"/>
        </w:rPr>
        <w:t>-й учебный вопрос</w:t>
      </w:r>
    </w:p>
    <w:p w14:paraId="39D79A4C" w14:textId="08C8FF50" w:rsidR="00F22CCE" w:rsidRPr="00802137" w:rsidRDefault="00887475" w:rsidP="00802137">
      <w:pPr>
        <w:spacing w:line="360" w:lineRule="auto"/>
        <w:jc w:val="center"/>
        <w:rPr>
          <w:sz w:val="28"/>
        </w:rPr>
      </w:pPr>
      <w:r w:rsidRPr="00802137">
        <w:rPr>
          <w:sz w:val="28"/>
        </w:rPr>
        <w:t>Способы прекращения горения</w:t>
      </w:r>
    </w:p>
    <w:p w14:paraId="6B8746F7" w14:textId="77777777" w:rsidR="007F78E9" w:rsidRDefault="007F78E9" w:rsidP="00802137">
      <w:pPr>
        <w:spacing w:line="360" w:lineRule="auto"/>
        <w:jc w:val="center"/>
        <w:rPr>
          <w:sz w:val="28"/>
        </w:rPr>
      </w:pPr>
    </w:p>
    <w:p w14:paraId="69E08720" w14:textId="77777777" w:rsidR="007F78E9" w:rsidRDefault="007F78E9" w:rsidP="00802137">
      <w:pPr>
        <w:spacing w:line="360" w:lineRule="auto"/>
        <w:jc w:val="center"/>
        <w:rPr>
          <w:sz w:val="28"/>
        </w:rPr>
      </w:pPr>
    </w:p>
    <w:p w14:paraId="1F47312D" w14:textId="3FBA51CA" w:rsidR="00887475" w:rsidRPr="00802137" w:rsidRDefault="00887475" w:rsidP="00802137">
      <w:pPr>
        <w:spacing w:line="360" w:lineRule="auto"/>
        <w:jc w:val="center"/>
        <w:rPr>
          <w:sz w:val="28"/>
        </w:rPr>
      </w:pPr>
      <w:r w:rsidRPr="00802137">
        <w:rPr>
          <w:sz w:val="28"/>
        </w:rPr>
        <w:t>Классификация основных огнетушащих средств, общие сведения о них: виды, краткая характеристик</w:t>
      </w:r>
      <w:r w:rsidR="00F22CCE" w:rsidRPr="00802137">
        <w:rPr>
          <w:sz w:val="28"/>
        </w:rPr>
        <w:t>а, области и условия применения</w:t>
      </w:r>
      <w:r w:rsidR="009B2533">
        <w:rPr>
          <w:sz w:val="28"/>
        </w:rPr>
        <w:t>.</w:t>
      </w:r>
    </w:p>
    <w:p w14:paraId="09363D7A" w14:textId="77777777" w:rsidR="00F22CCE" w:rsidRPr="00CD6A89" w:rsidRDefault="00F22CCE" w:rsidP="00887475">
      <w:pPr>
        <w:spacing w:line="360" w:lineRule="auto"/>
        <w:jc w:val="both"/>
        <w:rPr>
          <w:sz w:val="28"/>
          <w:szCs w:val="28"/>
        </w:rPr>
      </w:pPr>
    </w:p>
    <w:p w14:paraId="00E138A8" w14:textId="1E839F4E" w:rsidR="00802137" w:rsidRDefault="00887475" w:rsidP="00802137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Основным и наиболее распространенным огнетушащим средством тушения пожаров на лесоскладах является вода. </w:t>
      </w:r>
    </w:p>
    <w:p w14:paraId="5B473582" w14:textId="77777777" w:rsidR="00887475" w:rsidRPr="00802137" w:rsidRDefault="00887475" w:rsidP="00802137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Однако, более эффективна воздушно-механическая пена, которая, покрывая поверхность горящей древесины, защищает ее от лучистой теплоты, а содержащийся в пенообразователе смачиватель способствует лучшему прониканию воды в поры древесины, а следовательно, более быстрому </w:t>
      </w:r>
      <w:r w:rsidRPr="00802137">
        <w:rPr>
          <w:sz w:val="28"/>
          <w:szCs w:val="28"/>
        </w:rPr>
        <w:t>снижению температуры.</w:t>
      </w:r>
    </w:p>
    <w:p w14:paraId="55DCAA12" w14:textId="77777777" w:rsidR="00802137" w:rsidRPr="00802137" w:rsidRDefault="00887475" w:rsidP="00802137">
      <w:pPr>
        <w:spacing w:line="360" w:lineRule="auto"/>
        <w:ind w:firstLine="708"/>
        <w:jc w:val="both"/>
        <w:rPr>
          <w:sz w:val="28"/>
          <w:szCs w:val="28"/>
        </w:rPr>
      </w:pPr>
      <w:r w:rsidRPr="00802137">
        <w:rPr>
          <w:sz w:val="28"/>
          <w:szCs w:val="28"/>
        </w:rPr>
        <w:t>В зависимости от сгорающ</w:t>
      </w:r>
      <w:r w:rsidR="00802137" w:rsidRPr="00802137">
        <w:rPr>
          <w:sz w:val="28"/>
          <w:szCs w:val="28"/>
        </w:rPr>
        <w:t>их материалов различают три</w:t>
      </w:r>
      <w:r w:rsidRPr="00802137">
        <w:rPr>
          <w:sz w:val="28"/>
          <w:szCs w:val="28"/>
        </w:rPr>
        <w:t xml:space="preserve"> основных вида лесных пожаров: </w:t>
      </w:r>
    </w:p>
    <w:p w14:paraId="0D7564C9" w14:textId="77777777" w:rsidR="00802137" w:rsidRPr="00802137" w:rsidRDefault="00802137" w:rsidP="00802137">
      <w:pPr>
        <w:pStyle w:val="a4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02137">
        <w:rPr>
          <w:rFonts w:ascii="Times New Roman" w:hAnsi="Times New Roman"/>
          <w:sz w:val="28"/>
          <w:szCs w:val="28"/>
        </w:rPr>
        <w:t>низовые;</w:t>
      </w:r>
    </w:p>
    <w:p w14:paraId="6BA82A3D" w14:textId="77777777" w:rsidR="00802137" w:rsidRPr="00802137" w:rsidRDefault="00802137" w:rsidP="00802137">
      <w:pPr>
        <w:pStyle w:val="a4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02137">
        <w:rPr>
          <w:rFonts w:ascii="Times New Roman" w:hAnsi="Times New Roman"/>
          <w:sz w:val="28"/>
          <w:szCs w:val="28"/>
        </w:rPr>
        <w:t>верховые;</w:t>
      </w:r>
    </w:p>
    <w:p w14:paraId="2D696158" w14:textId="77777777" w:rsidR="00802137" w:rsidRPr="00802137" w:rsidRDefault="00887475" w:rsidP="00802137">
      <w:pPr>
        <w:pStyle w:val="a4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02137">
        <w:rPr>
          <w:rFonts w:ascii="Times New Roman" w:hAnsi="Times New Roman"/>
          <w:sz w:val="28"/>
          <w:szCs w:val="28"/>
        </w:rPr>
        <w:t>почвенные</w:t>
      </w:r>
      <w:r w:rsidR="00802137" w:rsidRPr="00802137">
        <w:rPr>
          <w:rFonts w:ascii="Times New Roman" w:hAnsi="Times New Roman"/>
          <w:sz w:val="28"/>
          <w:szCs w:val="28"/>
        </w:rPr>
        <w:t>;</w:t>
      </w:r>
    </w:p>
    <w:p w14:paraId="3EC8381F" w14:textId="77777777" w:rsidR="00887475" w:rsidRPr="00802137" w:rsidRDefault="00887475" w:rsidP="00802137">
      <w:pPr>
        <w:pStyle w:val="a4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02137">
        <w:rPr>
          <w:rFonts w:ascii="Times New Roman" w:hAnsi="Times New Roman"/>
          <w:sz w:val="28"/>
          <w:szCs w:val="28"/>
        </w:rPr>
        <w:t>подземные.</w:t>
      </w:r>
    </w:p>
    <w:p w14:paraId="221DDE39" w14:textId="77777777" w:rsidR="00887475" w:rsidRPr="00CD6A89" w:rsidRDefault="00887475" w:rsidP="00802137">
      <w:pPr>
        <w:spacing w:line="360" w:lineRule="auto"/>
        <w:ind w:firstLine="708"/>
        <w:jc w:val="both"/>
        <w:rPr>
          <w:sz w:val="28"/>
          <w:szCs w:val="28"/>
        </w:rPr>
      </w:pPr>
      <w:r w:rsidRPr="00802137">
        <w:rPr>
          <w:sz w:val="28"/>
          <w:szCs w:val="28"/>
        </w:rPr>
        <w:t>Низовым называется лесной пожар, при котором основным горючим материалом является</w:t>
      </w:r>
      <w:r w:rsidRPr="00CD6A89">
        <w:rPr>
          <w:sz w:val="28"/>
          <w:szCs w:val="28"/>
        </w:rPr>
        <w:t xml:space="preserve"> напочвенный покров, подрост, подлесок или валежник.</w:t>
      </w:r>
    </w:p>
    <w:p w14:paraId="6EE2E5D4" w14:textId="77777777" w:rsidR="00887475" w:rsidRPr="00CD6A89" w:rsidRDefault="00887475" w:rsidP="00802137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lastRenderedPageBreak/>
        <w:t>К верховым относят такие пожары, при которых сгорает полог древостоя. Эти пожары возникают из низовых как дальнейшая стадия их развития.</w:t>
      </w:r>
    </w:p>
    <w:p w14:paraId="1197EDE7" w14:textId="77777777" w:rsidR="00802137" w:rsidRDefault="00887475" w:rsidP="00802137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Лесными почвенными пожарами называют беспламенное горение верхнего торфянистого слоя почвы. </w:t>
      </w:r>
    </w:p>
    <w:p w14:paraId="0C8E8260" w14:textId="77777777" w:rsidR="00887475" w:rsidRPr="00CD6A89" w:rsidRDefault="00887475" w:rsidP="00802137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>Почвенные пожары наблюдаются на участках с торфянистыми почвами.</w:t>
      </w:r>
    </w:p>
    <w:p w14:paraId="522C4CFA" w14:textId="77777777" w:rsidR="00802137" w:rsidRDefault="00887475" w:rsidP="00802137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На первых стадиях просыхания торфянистый слой выгорает только под деревьями, которые беспорядочно падают, и лесной участок, поврежденный пожаром, выглядит, как изрытый. </w:t>
      </w:r>
    </w:p>
    <w:p w14:paraId="08920431" w14:textId="77777777" w:rsidR="00887475" w:rsidRPr="00CD6A89" w:rsidRDefault="00887475" w:rsidP="00802137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>Низовые пожары за короткий срок охватывают большую площадь, а затем продолжаются как почвенные, углубляясь отдельными воронками в торф.</w:t>
      </w:r>
    </w:p>
    <w:p w14:paraId="64B77875" w14:textId="77777777" w:rsidR="00887475" w:rsidRPr="00CD6A89" w:rsidRDefault="00887475" w:rsidP="00802137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>При крупных торфяных пожарах большую опасность представляет неожиданное изменение ветра, увеличение скорости распространения огня, переброска искр через участки, где работают люди, и образование в тылу новых очагов горения, в результате чего люди могут потерять ориентировку и оказаться окруженными огнем.</w:t>
      </w:r>
    </w:p>
    <w:p w14:paraId="6D95043B" w14:textId="77777777" w:rsidR="00887475" w:rsidRPr="00CD6A89" w:rsidRDefault="00887475" w:rsidP="00802137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>Возникновение и развитие пожара в резервуаре с нефтью или нефтепродуктами, как правило, начинается со взрыва паровоздушной смеси, частичного или полного отрыва (обрушения) крыши емкости и воспламенения жидкости на всей свободной поверхности.</w:t>
      </w:r>
    </w:p>
    <w:p w14:paraId="08D04293" w14:textId="77777777" w:rsidR="00887475" w:rsidRPr="00CD6A89" w:rsidRDefault="00887475" w:rsidP="00802137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>Полный отрыв крыши и сбрасывание ее силой взрыва на землю (иногда она отбрасывается на несколько десятков метров) наиболее благоприятен для последующего тушения пожара.</w:t>
      </w:r>
    </w:p>
    <w:p w14:paraId="3896ADB0" w14:textId="77777777" w:rsidR="00887475" w:rsidRPr="00CD6A89" w:rsidRDefault="00887475" w:rsidP="00802137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>Горение обогащенной нефти и нефтепродуктов на свободной поверхности происходит достаточно спокойно.</w:t>
      </w:r>
    </w:p>
    <w:p w14:paraId="0791F9D4" w14:textId="77777777" w:rsidR="00887475" w:rsidRPr="00802137" w:rsidRDefault="00887475" w:rsidP="00802137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Боевые </w:t>
      </w:r>
      <w:r w:rsidRPr="00802137">
        <w:rPr>
          <w:sz w:val="28"/>
          <w:szCs w:val="28"/>
        </w:rPr>
        <w:t>действия подразделений спасателей по тушению пожара в резервуаре хранения нефти и нефтепродуктов организуют в зависимости от сложившейся обстановки, а именно:</w:t>
      </w:r>
    </w:p>
    <w:p w14:paraId="0629F909" w14:textId="77777777" w:rsidR="00887475" w:rsidRPr="00802137" w:rsidRDefault="00887475" w:rsidP="00802137">
      <w:pPr>
        <w:pStyle w:val="a4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02137">
        <w:rPr>
          <w:rFonts w:ascii="Times New Roman" w:hAnsi="Times New Roman"/>
          <w:sz w:val="28"/>
          <w:szCs w:val="28"/>
        </w:rPr>
        <w:t>проводят разведку пожара;</w:t>
      </w:r>
    </w:p>
    <w:p w14:paraId="13437888" w14:textId="77777777" w:rsidR="00887475" w:rsidRPr="00802137" w:rsidRDefault="00887475" w:rsidP="00802137">
      <w:pPr>
        <w:pStyle w:val="a4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02137">
        <w:rPr>
          <w:rFonts w:ascii="Times New Roman" w:hAnsi="Times New Roman"/>
          <w:sz w:val="28"/>
          <w:szCs w:val="28"/>
        </w:rPr>
        <w:t>немедленно организуют охлаждение горящего и соседних с ним резервуаров;</w:t>
      </w:r>
    </w:p>
    <w:p w14:paraId="1E73BDF8" w14:textId="77777777" w:rsidR="00887475" w:rsidRPr="00802137" w:rsidRDefault="00887475" w:rsidP="00802137">
      <w:pPr>
        <w:pStyle w:val="a4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02137">
        <w:rPr>
          <w:rFonts w:ascii="Times New Roman" w:hAnsi="Times New Roman"/>
          <w:sz w:val="28"/>
          <w:szCs w:val="28"/>
        </w:rPr>
        <w:lastRenderedPageBreak/>
        <w:t>организовывают подготовку пенной атаки с помощью передвижных средств.</w:t>
      </w:r>
    </w:p>
    <w:p w14:paraId="594B8E49" w14:textId="77777777" w:rsidR="00802137" w:rsidRDefault="00887475" w:rsidP="00802137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>При горении нескольких резервуаров и недостатке сил и средств для тушения всех резервуаров одновременно необходимо все силы и средства сконцентрировать на тушении одного резервуара, расположенного с наветренной стороны или того резервуара, пожар которого больше всего угрожает соседним не</w:t>
      </w:r>
      <w:r w:rsidR="00802137">
        <w:rPr>
          <w:sz w:val="28"/>
          <w:szCs w:val="28"/>
        </w:rPr>
        <w:t xml:space="preserve"> </w:t>
      </w:r>
      <w:r w:rsidRPr="00CD6A89">
        <w:rPr>
          <w:sz w:val="28"/>
          <w:szCs w:val="28"/>
        </w:rPr>
        <w:t xml:space="preserve">горящим резервуарам. </w:t>
      </w:r>
    </w:p>
    <w:p w14:paraId="429E7364" w14:textId="2E9CC651" w:rsidR="00887475" w:rsidRPr="00CD6A89" w:rsidRDefault="00887475" w:rsidP="00802137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После прекращения горения подачу пены в резервуары продолжают примерно 3-5 мин. </w:t>
      </w:r>
      <w:r w:rsidR="004D0DAF" w:rsidRPr="00CD6A89">
        <w:rPr>
          <w:sz w:val="28"/>
          <w:szCs w:val="28"/>
        </w:rPr>
        <w:t>Д</w:t>
      </w:r>
      <w:r w:rsidRPr="00CD6A89">
        <w:rPr>
          <w:sz w:val="28"/>
          <w:szCs w:val="28"/>
        </w:rPr>
        <w:t>ля предупреждения повторного воспламенения нефтепродукта. При этом следует, чтобы вся поверхность нефтепродукта была покрыта пеной. Охлаждение продолжают до полного остывания резервуара.</w:t>
      </w:r>
    </w:p>
    <w:p w14:paraId="53BD9A3E" w14:textId="77777777" w:rsidR="00A30DF6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В начале подачи пены тушении нефти и тёмных нефтепродуктов возможны вскипания горящих жидкостей и их выбросы. </w:t>
      </w:r>
    </w:p>
    <w:p w14:paraId="2BD33157" w14:textId="77777777" w:rsidR="00887475" w:rsidRPr="00CD6A89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>В таких случаях заблаговременно принимаются меры по обеспечению безопасности людей, участвующих в тушении, и по защите струями воды рукавных линий, находящихся в зоне активного воздействия пламени.</w:t>
      </w:r>
    </w:p>
    <w:p w14:paraId="601890E6" w14:textId="77777777" w:rsidR="00A30DF6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Иногда горящий нефтепродукт выбрасывается на значительную высоту и растекается на расстоянии 70-120 м от горящего резервуара, создавая угрозу не только соседним резервуарам, но и отдельным установкам, сооружениям, пожарной технике и личному составу. </w:t>
      </w:r>
    </w:p>
    <w:p w14:paraId="297BAD89" w14:textId="77777777" w:rsidR="00887475" w:rsidRPr="00CD6A89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>Для обеспечения личного состава и техники при угрозе выброса пожарные автомобили устанавливаются с наветренной стороны на расстоянии не менее 100 м.</w:t>
      </w:r>
    </w:p>
    <w:p w14:paraId="08BD1C6B" w14:textId="0997D387" w:rsidR="00A30DF6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Пожары в резервуарах хранения сжиженных углеводородных газов (СУГ) и нестабильного бензина, хранящегося </w:t>
      </w:r>
      <w:r w:rsidR="004D0DAF" w:rsidRPr="00CD6A89">
        <w:rPr>
          <w:sz w:val="28"/>
          <w:szCs w:val="28"/>
        </w:rPr>
        <w:t>под повышенным давлением,</w:t>
      </w:r>
      <w:r w:rsidRPr="00CD6A89">
        <w:rPr>
          <w:sz w:val="28"/>
          <w:szCs w:val="28"/>
        </w:rPr>
        <w:t xml:space="preserve"> могут возникнуть при разгерметизации аппаратуры и коммуникаций резервуаров, а также в результате других аварийных ситуаций. </w:t>
      </w:r>
    </w:p>
    <w:p w14:paraId="59F7D876" w14:textId="77777777" w:rsidR="00887475" w:rsidRPr="00CD6A89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>Как правило, пожары начинаются с факельного горения СГУ в местах их пропуска или со взрыва и горения разлитых жидкостей.</w:t>
      </w:r>
    </w:p>
    <w:p w14:paraId="14380B6D" w14:textId="77777777" w:rsidR="00887475" w:rsidRPr="00CD6A89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lastRenderedPageBreak/>
        <w:t>В процессе горения сжиженного газа почти всегда имеется опасность разрыва емкостей и трубопроводов в результате быстрого нарастания в них давления вследствие обогрева.</w:t>
      </w:r>
    </w:p>
    <w:p w14:paraId="451AFEEF" w14:textId="77777777" w:rsidR="00887475" w:rsidRPr="00CD6A89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>При пожарах на стадиях сжиженного газа необходимо принять меры к понижению давления в емкостях и трубопроводах, подвергающихся тепловому воздействию пожара, стравливание газа на факел и перекачкой (пропуском) газа в свободные емкости.</w:t>
      </w:r>
    </w:p>
    <w:p w14:paraId="37B2E25A" w14:textId="77777777" w:rsidR="00A30DF6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Борьба с пожарами каучука и радиотехнических изделий представляет ряд трудностей, связанных главным образом с физико-техническими свойствами этих веществ. </w:t>
      </w:r>
    </w:p>
    <w:p w14:paraId="64A27421" w14:textId="77777777" w:rsidR="00887475" w:rsidRPr="00CD6A89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>Как показали опыт и практика тушения пожаров, горящий каучук и резинотехнические изделия можно тушить водой, хотя смачиваемость их нельзя признать удовлетворительной.</w:t>
      </w:r>
    </w:p>
    <w:p w14:paraId="474E033C" w14:textId="77777777" w:rsidR="00A30DF6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Локализация пожара – это действия, направленные на ограничение распространения горения. </w:t>
      </w:r>
    </w:p>
    <w:p w14:paraId="16DEE832" w14:textId="77777777" w:rsidR="00887475" w:rsidRPr="00CD6A89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>При тушении (ликвидации) пожара достигается полное прекращение горения. Как правило, локализация является составной частью, первым этапом мероприятий по тушению пожара.</w:t>
      </w:r>
    </w:p>
    <w:p w14:paraId="007E8003" w14:textId="77777777" w:rsidR="00887475" w:rsidRPr="00A30DF6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Прекращение горения может быть достигнуто либо разделением реагирующих веществ, либо путем охлаждения горящих материалов ниже температуры их воспламенения. С этой целью применяются различные средства тушения пожара. К ним относятся огнетушащие средства и различные приборы, машины, </w:t>
      </w:r>
      <w:r w:rsidRPr="00A30DF6">
        <w:rPr>
          <w:sz w:val="28"/>
          <w:szCs w:val="28"/>
        </w:rPr>
        <w:t>агрегаты.</w:t>
      </w:r>
    </w:p>
    <w:p w14:paraId="1001AF43" w14:textId="77777777" w:rsidR="00887475" w:rsidRPr="00A30DF6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A30DF6">
        <w:rPr>
          <w:sz w:val="28"/>
          <w:szCs w:val="28"/>
        </w:rPr>
        <w:t>Все огнетушащие средства в зависимости от принципа прекращения горения разделяются на виды:</w:t>
      </w:r>
    </w:p>
    <w:p w14:paraId="2BAD4B59" w14:textId="77777777" w:rsidR="00887475" w:rsidRPr="00A30DF6" w:rsidRDefault="00887475" w:rsidP="00A30DF6">
      <w:pPr>
        <w:pStyle w:val="a4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30DF6">
        <w:rPr>
          <w:rFonts w:ascii="Times New Roman" w:hAnsi="Times New Roman"/>
          <w:sz w:val="28"/>
          <w:szCs w:val="28"/>
        </w:rPr>
        <w:t>охлаждающие зону реакции или горящие вещества (вода, водные растворы смесей и другие);</w:t>
      </w:r>
    </w:p>
    <w:p w14:paraId="3230688B" w14:textId="77777777" w:rsidR="00887475" w:rsidRPr="00A30DF6" w:rsidRDefault="00887475" w:rsidP="00A30DF6">
      <w:pPr>
        <w:pStyle w:val="a4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30DF6">
        <w:rPr>
          <w:rFonts w:ascii="Times New Roman" w:hAnsi="Times New Roman"/>
          <w:sz w:val="28"/>
          <w:szCs w:val="28"/>
        </w:rPr>
        <w:t>разбавляющие вещества в зоне реакции горения (инертные газы, водяной пар, тонкораспыленная вода и другие);</w:t>
      </w:r>
    </w:p>
    <w:p w14:paraId="0627581B" w14:textId="77777777" w:rsidR="00887475" w:rsidRPr="00A30DF6" w:rsidRDefault="00887475" w:rsidP="00A30DF6">
      <w:pPr>
        <w:pStyle w:val="a4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30DF6">
        <w:rPr>
          <w:rFonts w:ascii="Times New Roman" w:hAnsi="Times New Roman"/>
          <w:sz w:val="28"/>
          <w:szCs w:val="28"/>
        </w:rPr>
        <w:lastRenderedPageBreak/>
        <w:t>изолирующие вещества от зоны горения (химическая и воздушно-механические пены, огнетушащие порошки, несгорающие сыпучие вещества, листовые материалы и другие).</w:t>
      </w:r>
    </w:p>
    <w:p w14:paraId="2E6BB719" w14:textId="77777777" w:rsidR="00A30DF6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A30DF6">
        <w:rPr>
          <w:sz w:val="28"/>
          <w:szCs w:val="28"/>
        </w:rPr>
        <w:t xml:space="preserve">Все существующие огнетушащие средства оказывают комбинированное воздействие на процесс горения вещества. </w:t>
      </w:r>
    </w:p>
    <w:p w14:paraId="755C0D83" w14:textId="77777777" w:rsidR="00A30DF6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A30DF6">
        <w:rPr>
          <w:sz w:val="28"/>
          <w:szCs w:val="28"/>
        </w:rPr>
        <w:t>Вода, например, может охлаждать и изолировать (или разбавлят</w:t>
      </w:r>
      <w:r w:rsidRPr="00CD6A89">
        <w:rPr>
          <w:sz w:val="28"/>
          <w:szCs w:val="28"/>
        </w:rPr>
        <w:t>ь) источник горения; пенные средства действуют изолирующ</w:t>
      </w:r>
      <w:r w:rsidR="00A30DF6">
        <w:rPr>
          <w:sz w:val="28"/>
          <w:szCs w:val="28"/>
        </w:rPr>
        <w:t>и</w:t>
      </w:r>
      <w:r w:rsidRPr="00CD6A89">
        <w:rPr>
          <w:sz w:val="28"/>
          <w:szCs w:val="28"/>
        </w:rPr>
        <w:t xml:space="preserve">е и охлаждающе; порошковые составы изолируют и тормозят реакцию горения; наиболее эффективные газовые средства действуют одновременно как разбавители и как тормозящие реакцию горения. </w:t>
      </w:r>
    </w:p>
    <w:p w14:paraId="677F5176" w14:textId="77777777" w:rsidR="00887475" w:rsidRPr="00CD6A89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>Однако любое огнетушащее средство обладает каким-либо одним доминирующим свойством.</w:t>
      </w:r>
    </w:p>
    <w:p w14:paraId="66AE923E" w14:textId="77777777" w:rsidR="004D0DAF" w:rsidRDefault="004D0DAF" w:rsidP="004D0DAF">
      <w:pPr>
        <w:spacing w:line="360" w:lineRule="auto"/>
        <w:ind w:firstLine="708"/>
        <w:jc w:val="center"/>
        <w:rPr>
          <w:sz w:val="28"/>
          <w:szCs w:val="28"/>
        </w:rPr>
      </w:pPr>
    </w:p>
    <w:p w14:paraId="1A650FA2" w14:textId="21F75650" w:rsidR="00A30DF6" w:rsidRDefault="00A30DF6" w:rsidP="004D0DAF">
      <w:pPr>
        <w:spacing w:line="360" w:lineRule="auto"/>
        <w:ind w:firstLine="708"/>
        <w:jc w:val="center"/>
        <w:rPr>
          <w:sz w:val="28"/>
          <w:szCs w:val="28"/>
        </w:rPr>
      </w:pPr>
      <w:r w:rsidRPr="00CD6A89">
        <w:rPr>
          <w:sz w:val="28"/>
          <w:szCs w:val="28"/>
        </w:rPr>
        <w:t>Вода</w:t>
      </w:r>
    </w:p>
    <w:p w14:paraId="321585AE" w14:textId="77777777" w:rsidR="00A30DF6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Вода – основное огнетушащее средство охлаждения, наиболее доступное и универсальное. При попадании на горящее вещество вода частично испаряется и превращается в пар (1 л. воды превращается в 1700 л. пара), благодаря чему кислород воздуха вытесняется из зоны очага пожара водяным паром. </w:t>
      </w:r>
    </w:p>
    <w:p w14:paraId="7EB63727" w14:textId="77777777" w:rsidR="00A30DF6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Огнетушащая эффективность воды зависит от способа подачи ее в очаг пожара (сплошной или распыленной струей). </w:t>
      </w:r>
    </w:p>
    <w:p w14:paraId="2F6ED64B" w14:textId="77777777" w:rsidR="00A30DF6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Наибольший огнетушащий эффект достигается при подаче воды в распыленном состоянии, т.к. увеличивается площадь одновременного равномерного охлаждения. </w:t>
      </w:r>
    </w:p>
    <w:p w14:paraId="4A1FD04A" w14:textId="77777777" w:rsidR="00887475" w:rsidRPr="00CD6A89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>Распыленная вода быстро нагревается и превращается в пар, отнимая большое количество теплоты. Распыленные водяные струи применяют также для снижения температуры в помещениях, защиты от теплового излучения (водяные завесы), для охлаждения нагретых поверхностей строительных конструкций, сооружений, установок, а также для осаждения дыма.</w:t>
      </w:r>
    </w:p>
    <w:p w14:paraId="418686F1" w14:textId="77777777" w:rsidR="00887475" w:rsidRPr="00CD6A89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lastRenderedPageBreak/>
        <w:t>Как огнетушащее средство, вода имеет недостатки: реагирует с некоторыми веществами и материалами, которые поэтому нельзя тушить водой; плохо смачивает твердые материалы из-за высокого поверхностного напряжения, что препятствует быстрому распределению ее по поверхности, проникновению в глубь горящих твердых материалов и замедляет охлаждение. При тушении пожара водой надо помнить, что она электропроводна.</w:t>
      </w:r>
    </w:p>
    <w:p w14:paraId="0897480C" w14:textId="0F128A54" w:rsidR="00A30DF6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>К огнетушащим средствам, оказывающим изолирующее действие, относятся: пена, огнетушащие порошки, негорючие сыпучие вещества (песок, земля, графит и другие), листовые материалы (войлочные, асбестовые, брезентовые покрывала, щиты).</w:t>
      </w:r>
    </w:p>
    <w:p w14:paraId="38715FFE" w14:textId="77777777" w:rsidR="00774B03" w:rsidRDefault="00774B03" w:rsidP="00774B03">
      <w:pPr>
        <w:spacing w:line="360" w:lineRule="auto"/>
        <w:ind w:firstLine="708"/>
        <w:jc w:val="center"/>
        <w:rPr>
          <w:sz w:val="28"/>
          <w:szCs w:val="28"/>
        </w:rPr>
      </w:pPr>
    </w:p>
    <w:p w14:paraId="01FDC60E" w14:textId="28B70205" w:rsidR="00774B03" w:rsidRDefault="00A30DF6" w:rsidP="00774B03">
      <w:pPr>
        <w:spacing w:line="360" w:lineRule="auto"/>
        <w:ind w:firstLine="708"/>
        <w:jc w:val="center"/>
        <w:rPr>
          <w:sz w:val="28"/>
          <w:szCs w:val="28"/>
        </w:rPr>
      </w:pPr>
      <w:r w:rsidRPr="00CD6A89">
        <w:rPr>
          <w:sz w:val="28"/>
          <w:szCs w:val="28"/>
        </w:rPr>
        <w:t>Пена</w:t>
      </w:r>
    </w:p>
    <w:p w14:paraId="3D518D61" w14:textId="2EC2CB4B" w:rsidR="00A30DF6" w:rsidRDefault="00887475" w:rsidP="00774B03">
      <w:pPr>
        <w:spacing w:line="360" w:lineRule="auto"/>
        <w:ind w:firstLine="708"/>
        <w:rPr>
          <w:sz w:val="28"/>
          <w:szCs w:val="28"/>
        </w:rPr>
      </w:pPr>
      <w:r w:rsidRPr="00CD6A89">
        <w:rPr>
          <w:sz w:val="28"/>
          <w:szCs w:val="28"/>
        </w:rPr>
        <w:t xml:space="preserve">Пена – наиболее эффективное и широко применяемое огнетушащее средство изолирующего действия – представляет собой коллоидную систему из жидких пузырьков, наполненных газом. </w:t>
      </w:r>
    </w:p>
    <w:p w14:paraId="7CA9A105" w14:textId="77777777" w:rsidR="00A30DF6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Пены подразделяются на воздушно-механическую и химическую. </w:t>
      </w:r>
    </w:p>
    <w:p w14:paraId="12933468" w14:textId="77777777" w:rsidR="00A30DF6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Пены – достаточно универсальное средство и используются для тушения жидких и твердых веществ, за исключением веществ, взаимодействующих с водой. </w:t>
      </w:r>
    </w:p>
    <w:p w14:paraId="344E295D" w14:textId="77777777" w:rsidR="00A30DF6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Пены электропроводны и коррозируют металлы. </w:t>
      </w:r>
    </w:p>
    <w:p w14:paraId="35959560" w14:textId="77777777" w:rsidR="00A30DF6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Наиболее электропроводна и активна химическая пена. </w:t>
      </w:r>
    </w:p>
    <w:p w14:paraId="46904D61" w14:textId="77777777" w:rsidR="00887475" w:rsidRPr="00CD6A89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>Воздушно-механическая пена менее электропроводна, чем химическая, однако, более электропроводна, чем вода, входящая в состав пены.</w:t>
      </w:r>
    </w:p>
    <w:p w14:paraId="3535D878" w14:textId="77777777" w:rsidR="004D0DAF" w:rsidRDefault="004D0DAF" w:rsidP="009B2533">
      <w:pPr>
        <w:spacing w:line="360" w:lineRule="auto"/>
        <w:ind w:firstLine="708"/>
        <w:jc w:val="center"/>
        <w:rPr>
          <w:sz w:val="28"/>
          <w:szCs w:val="28"/>
        </w:rPr>
      </w:pPr>
    </w:p>
    <w:p w14:paraId="28F56359" w14:textId="0FD5542F" w:rsidR="00A30DF6" w:rsidRDefault="00A30DF6" w:rsidP="009B2533">
      <w:pPr>
        <w:spacing w:line="360" w:lineRule="auto"/>
        <w:ind w:firstLine="708"/>
        <w:jc w:val="center"/>
        <w:rPr>
          <w:sz w:val="28"/>
          <w:szCs w:val="28"/>
        </w:rPr>
      </w:pPr>
      <w:r w:rsidRPr="00CD6A89">
        <w:rPr>
          <w:sz w:val="28"/>
          <w:szCs w:val="28"/>
        </w:rPr>
        <w:t>Огнетушащие порошковые составы</w:t>
      </w:r>
    </w:p>
    <w:p w14:paraId="68F11064" w14:textId="77777777" w:rsidR="00887475" w:rsidRPr="00CD6A89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>Огнетушащие порошковые составы (ОПС) находят все более широкое применение для тушения пожаров. В настоящее время промышленность выпускает ОПС марок ПС, ПСБ-3, СИ-2 и П-14.</w:t>
      </w:r>
    </w:p>
    <w:p w14:paraId="030EBBFA" w14:textId="77777777" w:rsidR="00887475" w:rsidRPr="00CD6A89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lastRenderedPageBreak/>
        <w:t>Огнетушащие порошки не токсичны, не электропроводны и не оказывают вредного воздействия на материалы, они не замерзают, поэтому их применяют при низкой температуре.</w:t>
      </w:r>
    </w:p>
    <w:p w14:paraId="674E0BA8" w14:textId="77777777" w:rsidR="00887475" w:rsidRPr="00CD6A89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>Огнетушащее действие ОПС заключается в основном в изоляции горящей поверхности от воздуха, а при объемном тушении – в ингибирующем действии порошков, связанной с обрывом цепей реакции горения. Необходимое условие прекращение горения поверхности – покрытие ее слоем ОПС толщиной не более 2 см.</w:t>
      </w:r>
    </w:p>
    <w:p w14:paraId="373D7D8D" w14:textId="77777777" w:rsidR="004D0DAF" w:rsidRDefault="004D0DAF" w:rsidP="009B2533">
      <w:pPr>
        <w:spacing w:line="360" w:lineRule="auto"/>
        <w:ind w:firstLine="708"/>
        <w:jc w:val="center"/>
        <w:rPr>
          <w:sz w:val="28"/>
          <w:szCs w:val="28"/>
        </w:rPr>
      </w:pPr>
    </w:p>
    <w:p w14:paraId="6F10D173" w14:textId="060B44CD" w:rsidR="009B2533" w:rsidRDefault="004F5604" w:rsidP="009B2533">
      <w:pPr>
        <w:spacing w:line="360" w:lineRule="auto"/>
        <w:ind w:firstLine="708"/>
        <w:jc w:val="center"/>
        <w:rPr>
          <w:sz w:val="28"/>
          <w:szCs w:val="28"/>
        </w:rPr>
      </w:pPr>
      <w:r w:rsidRPr="00CD6A89">
        <w:rPr>
          <w:sz w:val="28"/>
          <w:szCs w:val="28"/>
        </w:rPr>
        <w:t>Огнетушащие средства разбавления</w:t>
      </w:r>
    </w:p>
    <w:p w14:paraId="10785474" w14:textId="77777777" w:rsidR="004F5604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Огнетушащие средства разбавления понижают концентрацию реагирующих веществ ниже пределов, необходимых для горения. </w:t>
      </w:r>
    </w:p>
    <w:p w14:paraId="734C8D7A" w14:textId="77777777" w:rsidR="004F5604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В результате уменьшается скорость реакции горения, скорость выделения тепла, снижается температура горения. </w:t>
      </w:r>
    </w:p>
    <w:p w14:paraId="5ADC6905" w14:textId="77777777" w:rsidR="00887475" w:rsidRPr="00CD6A89" w:rsidRDefault="00887475" w:rsidP="00A30DF6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 xml:space="preserve">Наиболее распространены </w:t>
      </w:r>
      <w:r w:rsidR="004F5604">
        <w:rPr>
          <w:sz w:val="28"/>
          <w:szCs w:val="28"/>
        </w:rPr>
        <w:t>диоксид</w:t>
      </w:r>
      <w:r w:rsidRPr="00CD6A89">
        <w:rPr>
          <w:sz w:val="28"/>
          <w:szCs w:val="28"/>
        </w:rPr>
        <w:t>ы углерода, водяной пар, азот и тонкораспыленная вода.</w:t>
      </w:r>
    </w:p>
    <w:p w14:paraId="54B5CDA4" w14:textId="77777777" w:rsidR="00887475" w:rsidRPr="00CD6A89" w:rsidRDefault="004F5604" w:rsidP="004F560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Диоксид</w:t>
      </w:r>
      <w:r w:rsidR="00887475" w:rsidRPr="004F5604">
        <w:rPr>
          <w:sz w:val="28"/>
          <w:szCs w:val="28"/>
        </w:rPr>
        <w:t xml:space="preserve"> угле</w:t>
      </w:r>
      <w:r w:rsidR="00887475" w:rsidRPr="004F5604">
        <w:rPr>
          <w:iCs/>
          <w:sz w:val="28"/>
          <w:szCs w:val="28"/>
        </w:rPr>
        <w:t>рода</w:t>
      </w:r>
      <w:r w:rsidR="00887475" w:rsidRPr="00CD6A89">
        <w:rPr>
          <w:sz w:val="28"/>
          <w:szCs w:val="28"/>
        </w:rPr>
        <w:t xml:space="preserve"> применяется для тушения пожаров в складах, аккумуляторных станциях, сушильных печах, архивах, книгохранилищах, а также электрооборудования и электроустановок.</w:t>
      </w:r>
    </w:p>
    <w:p w14:paraId="5D9EEAD6" w14:textId="77777777" w:rsidR="00887475" w:rsidRPr="00CD6A89" w:rsidRDefault="00887475" w:rsidP="004F5604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>Азот применяется для тушения пожаров натрия, калия, берилия и кальция, а также некоторых технологических аппаратов и установок.</w:t>
      </w:r>
    </w:p>
    <w:p w14:paraId="34A400EA" w14:textId="77777777" w:rsidR="00887475" w:rsidRPr="00CD6A89" w:rsidRDefault="00887475" w:rsidP="004F5604">
      <w:pPr>
        <w:spacing w:line="360" w:lineRule="auto"/>
        <w:ind w:firstLine="708"/>
        <w:jc w:val="both"/>
        <w:rPr>
          <w:sz w:val="28"/>
          <w:szCs w:val="28"/>
        </w:rPr>
      </w:pPr>
      <w:r w:rsidRPr="00CD6A89">
        <w:rPr>
          <w:sz w:val="28"/>
          <w:szCs w:val="28"/>
        </w:rPr>
        <w:t>Водяной пар наиболее эффективно применять при тушении пожаров в достаточно герметизированных помещениях объемом до 500 м</w:t>
      </w:r>
      <w:r w:rsidRPr="00CD6A89">
        <w:rPr>
          <w:sz w:val="28"/>
          <w:szCs w:val="28"/>
          <w:vertAlign w:val="superscript"/>
        </w:rPr>
        <w:t>3</w:t>
      </w:r>
      <w:r w:rsidRPr="00CD6A89">
        <w:rPr>
          <w:sz w:val="28"/>
          <w:szCs w:val="28"/>
        </w:rPr>
        <w:t>(трюмах судов, сушильных и окрасочных камерах, насосных по перекачке, нефтеперерабатывающих установках и т.п.)</w:t>
      </w:r>
    </w:p>
    <w:p w14:paraId="12C3DD70" w14:textId="77777777" w:rsidR="00887475" w:rsidRPr="00CD6A89" w:rsidRDefault="00887475" w:rsidP="00887475">
      <w:pPr>
        <w:spacing w:line="360" w:lineRule="auto"/>
        <w:jc w:val="both"/>
        <w:rPr>
          <w:sz w:val="28"/>
          <w:szCs w:val="28"/>
        </w:rPr>
      </w:pPr>
    </w:p>
    <w:p w14:paraId="39414F4D" w14:textId="77777777" w:rsidR="007F78E9" w:rsidRDefault="007F78E9" w:rsidP="001F65C0">
      <w:pPr>
        <w:spacing w:line="360" w:lineRule="auto"/>
        <w:jc w:val="center"/>
        <w:rPr>
          <w:sz w:val="28"/>
        </w:rPr>
      </w:pPr>
    </w:p>
    <w:p w14:paraId="2E31EC98" w14:textId="198C1684" w:rsidR="001F65C0" w:rsidRDefault="001F65C0" w:rsidP="001F65C0">
      <w:pPr>
        <w:spacing w:line="360" w:lineRule="auto"/>
        <w:jc w:val="center"/>
        <w:rPr>
          <w:sz w:val="28"/>
        </w:rPr>
      </w:pPr>
      <w:r>
        <w:rPr>
          <w:sz w:val="28"/>
        </w:rPr>
        <w:t>Заключение</w:t>
      </w:r>
    </w:p>
    <w:p w14:paraId="4C4E4082" w14:textId="77777777" w:rsidR="001F65C0" w:rsidRDefault="001F65C0" w:rsidP="001F65C0">
      <w:pPr>
        <w:spacing w:line="360" w:lineRule="auto"/>
        <w:jc w:val="center"/>
        <w:rPr>
          <w:sz w:val="28"/>
        </w:rPr>
      </w:pPr>
    </w:p>
    <w:p w14:paraId="710DAB64" w14:textId="77777777" w:rsidR="001F65C0" w:rsidRPr="001F65C0" w:rsidRDefault="001F65C0" w:rsidP="001F65C0">
      <w:pPr>
        <w:spacing w:line="360" w:lineRule="auto"/>
        <w:ind w:firstLine="708"/>
        <w:jc w:val="both"/>
        <w:rPr>
          <w:sz w:val="28"/>
        </w:rPr>
      </w:pPr>
      <w:r w:rsidRPr="001F65C0">
        <w:rPr>
          <w:sz w:val="28"/>
        </w:rPr>
        <w:lastRenderedPageBreak/>
        <w:t>Все здания, сооружения, строительные конструкции и материалы классифицируются по пожарной опасности и огнестойкости. При этом материалы характеризуется только степенью пожарной опасности, а построенные из них здания и сооружения – степенью и пределом огнестойкости.</w:t>
      </w:r>
    </w:p>
    <w:p w14:paraId="3475184F" w14:textId="77777777" w:rsidR="001F65C0" w:rsidRPr="00802137" w:rsidRDefault="001F65C0" w:rsidP="001F65C0">
      <w:pPr>
        <w:spacing w:line="360" w:lineRule="auto"/>
        <w:ind w:firstLine="708"/>
        <w:jc w:val="both"/>
        <w:rPr>
          <w:sz w:val="28"/>
        </w:rPr>
      </w:pPr>
      <w:r w:rsidRPr="001F65C0">
        <w:rPr>
          <w:sz w:val="28"/>
        </w:rPr>
        <w:t xml:space="preserve">Проектировщики всегда используют классификацию строительных материалов и учитывают их противопожарные свойства. Материалы разделяют на классы по происхождению и применению. От происхождения зависят эксплуатационные, физические, прочностные свойства, а они, в свою очередь, </w:t>
      </w:r>
      <w:r w:rsidRPr="00802137">
        <w:rPr>
          <w:sz w:val="28"/>
        </w:rPr>
        <w:t>определяют область применения.</w:t>
      </w:r>
    </w:p>
    <w:p w14:paraId="0B3267A5" w14:textId="77777777" w:rsidR="001F65C0" w:rsidRPr="00802137" w:rsidRDefault="001F65C0"/>
    <w:p w14:paraId="27BEC95C" w14:textId="77777777" w:rsidR="004E000E" w:rsidRPr="00802137" w:rsidRDefault="004E000E"/>
    <w:p w14:paraId="5D3F8C89" w14:textId="77777777" w:rsidR="004E000E" w:rsidRPr="00802137" w:rsidRDefault="004E000E"/>
    <w:p w14:paraId="69FF53DC" w14:textId="77777777" w:rsidR="004E000E" w:rsidRPr="00802137" w:rsidRDefault="004E000E"/>
    <w:p w14:paraId="034114F0" w14:textId="77777777" w:rsidR="00D24984" w:rsidRPr="00802137" w:rsidRDefault="00D24984"/>
    <w:p w14:paraId="72CCF1E2" w14:textId="77777777" w:rsidR="00D24984" w:rsidRDefault="00D24984"/>
    <w:p w14:paraId="3B685BDF" w14:textId="77777777" w:rsidR="00172D4F" w:rsidRDefault="00172D4F"/>
    <w:p w14:paraId="2D9952A7" w14:textId="77777777" w:rsidR="00172D4F" w:rsidRDefault="00172D4F"/>
    <w:p w14:paraId="6E04A5EF" w14:textId="77777777" w:rsidR="00172D4F" w:rsidRDefault="00172D4F"/>
    <w:p w14:paraId="435EB6CA" w14:textId="77777777" w:rsidR="00172D4F" w:rsidRDefault="00172D4F"/>
    <w:p w14:paraId="23972BB1" w14:textId="77777777" w:rsidR="00172D4F" w:rsidRDefault="00172D4F"/>
    <w:p w14:paraId="7973E3A3" w14:textId="77777777" w:rsidR="00172D4F" w:rsidRDefault="00172D4F"/>
    <w:p w14:paraId="6DF0E936" w14:textId="77777777" w:rsidR="00172D4F" w:rsidRDefault="00172D4F"/>
    <w:p w14:paraId="4E2FA657" w14:textId="77777777" w:rsidR="00172D4F" w:rsidRDefault="00172D4F"/>
    <w:p w14:paraId="150D3CD6" w14:textId="77777777" w:rsidR="00172D4F" w:rsidRDefault="00172D4F"/>
    <w:p w14:paraId="37E3A06E" w14:textId="77777777" w:rsidR="00172D4F" w:rsidRDefault="00172D4F"/>
    <w:p w14:paraId="328E68C3" w14:textId="77777777" w:rsidR="00172D4F" w:rsidRDefault="00172D4F"/>
    <w:p w14:paraId="1C55E1A6" w14:textId="77777777" w:rsidR="00172D4F" w:rsidRDefault="00172D4F"/>
    <w:p w14:paraId="25BE6ADB" w14:textId="77777777" w:rsidR="00172D4F" w:rsidRDefault="00172D4F"/>
    <w:p w14:paraId="15162D53" w14:textId="77777777" w:rsidR="00172D4F" w:rsidRDefault="00172D4F"/>
    <w:p w14:paraId="0ED593DC" w14:textId="77777777" w:rsidR="00172D4F" w:rsidRDefault="00172D4F"/>
    <w:p w14:paraId="32961612" w14:textId="77777777" w:rsidR="00172D4F" w:rsidRDefault="00172D4F"/>
    <w:p w14:paraId="42D97E64" w14:textId="77777777" w:rsidR="00172D4F" w:rsidRDefault="00172D4F"/>
    <w:p w14:paraId="2CD2919B" w14:textId="77777777" w:rsidR="00172D4F" w:rsidRDefault="00172D4F"/>
    <w:p w14:paraId="2528A188" w14:textId="77777777" w:rsidR="00172D4F" w:rsidRDefault="00172D4F"/>
    <w:p w14:paraId="22C9970E" w14:textId="77777777" w:rsidR="00172D4F" w:rsidRDefault="00172D4F"/>
    <w:p w14:paraId="2DC05EA0" w14:textId="77777777" w:rsidR="007F78E9" w:rsidRDefault="007F78E9" w:rsidP="00D24984">
      <w:pPr>
        <w:jc w:val="center"/>
        <w:rPr>
          <w:sz w:val="28"/>
        </w:rPr>
      </w:pPr>
    </w:p>
    <w:p w14:paraId="005D410A" w14:textId="77777777" w:rsidR="007F78E9" w:rsidRDefault="007F78E9" w:rsidP="00D24984">
      <w:pPr>
        <w:jc w:val="center"/>
        <w:rPr>
          <w:sz w:val="28"/>
        </w:rPr>
      </w:pPr>
    </w:p>
    <w:p w14:paraId="2AC741F1" w14:textId="77777777" w:rsidR="007F78E9" w:rsidRDefault="007F78E9" w:rsidP="00D24984">
      <w:pPr>
        <w:jc w:val="center"/>
        <w:rPr>
          <w:sz w:val="28"/>
        </w:rPr>
      </w:pPr>
    </w:p>
    <w:p w14:paraId="71683543" w14:textId="77777777" w:rsidR="007F78E9" w:rsidRDefault="007F78E9" w:rsidP="00D24984">
      <w:pPr>
        <w:jc w:val="center"/>
        <w:rPr>
          <w:sz w:val="28"/>
        </w:rPr>
      </w:pPr>
    </w:p>
    <w:p w14:paraId="636D5F8D" w14:textId="77777777" w:rsidR="007F78E9" w:rsidRDefault="007F78E9" w:rsidP="00D24984">
      <w:pPr>
        <w:jc w:val="center"/>
        <w:rPr>
          <w:sz w:val="28"/>
        </w:rPr>
      </w:pPr>
    </w:p>
    <w:p w14:paraId="35388021" w14:textId="77777777" w:rsidR="007F78E9" w:rsidRDefault="007F78E9" w:rsidP="00D24984">
      <w:pPr>
        <w:jc w:val="center"/>
        <w:rPr>
          <w:sz w:val="28"/>
        </w:rPr>
      </w:pPr>
    </w:p>
    <w:p w14:paraId="125D2FD0" w14:textId="77777777" w:rsidR="007F78E9" w:rsidRDefault="007F78E9" w:rsidP="00D24984">
      <w:pPr>
        <w:jc w:val="center"/>
        <w:rPr>
          <w:sz w:val="28"/>
        </w:rPr>
      </w:pPr>
    </w:p>
    <w:p w14:paraId="55521BDD" w14:textId="1C000C6A" w:rsidR="00D24984" w:rsidRPr="00802137" w:rsidRDefault="00D24984" w:rsidP="00D24984">
      <w:pPr>
        <w:jc w:val="center"/>
        <w:rPr>
          <w:sz w:val="28"/>
        </w:rPr>
      </w:pPr>
      <w:r w:rsidRPr="00802137">
        <w:rPr>
          <w:sz w:val="28"/>
        </w:rPr>
        <w:lastRenderedPageBreak/>
        <w:t>Литература</w:t>
      </w:r>
    </w:p>
    <w:p w14:paraId="4A03CED7" w14:textId="77777777" w:rsidR="00D24984" w:rsidRPr="00802137" w:rsidRDefault="00D24984" w:rsidP="00D24984">
      <w:pPr>
        <w:jc w:val="center"/>
        <w:rPr>
          <w:b/>
          <w:sz w:val="28"/>
        </w:rPr>
      </w:pPr>
    </w:p>
    <w:p w14:paraId="0F22FAFB" w14:textId="77777777" w:rsidR="00D24984" w:rsidRPr="00802137" w:rsidRDefault="00D24984" w:rsidP="00D24984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02137">
        <w:rPr>
          <w:rFonts w:ascii="Times New Roman" w:hAnsi="Times New Roman"/>
          <w:bCs/>
          <w:iCs/>
          <w:sz w:val="28"/>
          <w:szCs w:val="28"/>
        </w:rPr>
        <w:t>Учебник «Основы пожарного дела»;</w:t>
      </w:r>
    </w:p>
    <w:p w14:paraId="4C031FBD" w14:textId="77777777" w:rsidR="00D24984" w:rsidRDefault="00D24984" w:rsidP="00D24984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02137">
        <w:rPr>
          <w:rFonts w:ascii="Times New Roman" w:hAnsi="Times New Roman"/>
          <w:bCs/>
          <w:iCs/>
          <w:sz w:val="28"/>
          <w:szCs w:val="28"/>
        </w:rPr>
        <w:t>Учебник «Пожарная профилактика на объектах народного хозяйства»;</w:t>
      </w:r>
    </w:p>
    <w:p w14:paraId="2592FD19" w14:textId="3B402304" w:rsidR="004D0DAF" w:rsidRDefault="004D0DAF" w:rsidP="00D24984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D0DAF">
        <w:rPr>
          <w:rFonts w:ascii="Times New Roman" w:hAnsi="Times New Roman"/>
          <w:bCs/>
          <w:iCs/>
          <w:sz w:val="28"/>
          <w:szCs w:val="28"/>
        </w:rPr>
        <w:t xml:space="preserve">Приказ МЧС РФ от 25.03.2009 </w:t>
      </w:r>
      <w:r>
        <w:rPr>
          <w:rFonts w:ascii="Times New Roman" w:hAnsi="Times New Roman"/>
          <w:bCs/>
          <w:iCs/>
          <w:sz w:val="28"/>
          <w:szCs w:val="28"/>
        </w:rPr>
        <w:t xml:space="preserve">№ </w:t>
      </w:r>
      <w:r w:rsidRPr="004D0DAF">
        <w:rPr>
          <w:rFonts w:ascii="Times New Roman" w:hAnsi="Times New Roman"/>
          <w:bCs/>
          <w:iCs/>
          <w:sz w:val="28"/>
          <w:szCs w:val="28"/>
        </w:rPr>
        <w:t>182 (ред. от 09.12.2010) "Об утверждении свода правил "Определение категорий помещений, зданий и наружных установок по взрывопожарной и пожарной опасности" (вместе с "СП 12.13130.2009...")</w:t>
      </w:r>
      <w:r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4D0DAF">
        <w:rPr>
          <w:rFonts w:ascii="Times New Roman" w:hAnsi="Times New Roman"/>
          <w:bCs/>
          <w:iCs/>
          <w:sz w:val="28"/>
          <w:szCs w:val="28"/>
        </w:rPr>
        <w:t xml:space="preserve">Приказ МЧС РФ от 09.12.2010 </w:t>
      </w:r>
      <w:r>
        <w:rPr>
          <w:rFonts w:ascii="Times New Roman" w:hAnsi="Times New Roman"/>
          <w:bCs/>
          <w:iCs/>
          <w:sz w:val="28"/>
          <w:szCs w:val="28"/>
        </w:rPr>
        <w:t>№</w:t>
      </w:r>
      <w:r w:rsidRPr="004D0DAF">
        <w:rPr>
          <w:rFonts w:ascii="Times New Roman" w:hAnsi="Times New Roman"/>
          <w:bCs/>
          <w:iCs/>
          <w:sz w:val="28"/>
          <w:szCs w:val="28"/>
        </w:rPr>
        <w:t xml:space="preserve"> 643 "Об утверждении изменения </w:t>
      </w:r>
      <w:r>
        <w:rPr>
          <w:rFonts w:ascii="Times New Roman" w:hAnsi="Times New Roman"/>
          <w:bCs/>
          <w:iCs/>
          <w:sz w:val="28"/>
          <w:szCs w:val="28"/>
        </w:rPr>
        <w:t>№</w:t>
      </w:r>
      <w:r w:rsidRPr="004D0DAF">
        <w:rPr>
          <w:rFonts w:ascii="Times New Roman" w:hAnsi="Times New Roman"/>
          <w:bCs/>
          <w:iCs/>
          <w:sz w:val="28"/>
          <w:szCs w:val="28"/>
        </w:rPr>
        <w:t xml:space="preserve"> 1 к своду правил СП 12.13130.2009 "Определение категорий помещений, зданий и наружных установок по взрывопожарной и пожарной опасности", утвержденному Приказом МЧС России от 25.03.2009 </w:t>
      </w:r>
      <w:r>
        <w:rPr>
          <w:rFonts w:ascii="Times New Roman" w:hAnsi="Times New Roman"/>
          <w:bCs/>
          <w:iCs/>
          <w:sz w:val="28"/>
          <w:szCs w:val="28"/>
        </w:rPr>
        <w:t>№</w:t>
      </w:r>
      <w:r w:rsidRPr="004D0DAF">
        <w:rPr>
          <w:rFonts w:ascii="Times New Roman" w:hAnsi="Times New Roman"/>
          <w:bCs/>
          <w:iCs/>
          <w:sz w:val="28"/>
          <w:szCs w:val="28"/>
        </w:rPr>
        <w:t xml:space="preserve"> 182"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sectPr w:rsidR="004D0DAF" w:rsidSect="001F65C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747A1" w14:textId="77777777" w:rsidR="00D33B55" w:rsidRDefault="00D33B55" w:rsidP="001F65C0">
      <w:r>
        <w:separator/>
      </w:r>
    </w:p>
  </w:endnote>
  <w:endnote w:type="continuationSeparator" w:id="0">
    <w:p w14:paraId="52606F5C" w14:textId="77777777" w:rsidR="00D33B55" w:rsidRDefault="00D33B55" w:rsidP="001F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22120" w14:textId="77777777" w:rsidR="00D33B55" w:rsidRDefault="00D33B55" w:rsidP="001F65C0">
      <w:r>
        <w:separator/>
      </w:r>
    </w:p>
  </w:footnote>
  <w:footnote w:type="continuationSeparator" w:id="0">
    <w:p w14:paraId="088BBBFE" w14:textId="77777777" w:rsidR="00D33B55" w:rsidRDefault="00D33B55" w:rsidP="001F6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6CAB"/>
    <w:multiLevelType w:val="hybridMultilevel"/>
    <w:tmpl w:val="45A4F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7A89"/>
    <w:multiLevelType w:val="hybridMultilevel"/>
    <w:tmpl w:val="682CF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22B5A"/>
    <w:multiLevelType w:val="hybridMultilevel"/>
    <w:tmpl w:val="908CE9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567B13"/>
    <w:multiLevelType w:val="hybridMultilevel"/>
    <w:tmpl w:val="98EAB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87B7D"/>
    <w:multiLevelType w:val="hybridMultilevel"/>
    <w:tmpl w:val="5CDA9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15A89"/>
    <w:multiLevelType w:val="hybridMultilevel"/>
    <w:tmpl w:val="24D8D330"/>
    <w:lvl w:ilvl="0" w:tplc="041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6" w15:restartNumberingAfterBreak="0">
    <w:nsid w:val="31F71CF4"/>
    <w:multiLevelType w:val="hybridMultilevel"/>
    <w:tmpl w:val="F5624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E02C6"/>
    <w:multiLevelType w:val="hybridMultilevel"/>
    <w:tmpl w:val="42540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C0D"/>
    <w:multiLevelType w:val="hybridMultilevel"/>
    <w:tmpl w:val="C6927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579E3"/>
    <w:multiLevelType w:val="hybridMultilevel"/>
    <w:tmpl w:val="A9662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35E6F"/>
    <w:multiLevelType w:val="hybridMultilevel"/>
    <w:tmpl w:val="2FC86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B53B5"/>
    <w:multiLevelType w:val="hybridMultilevel"/>
    <w:tmpl w:val="1EAAD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32E2A"/>
    <w:multiLevelType w:val="hybridMultilevel"/>
    <w:tmpl w:val="A0A2E01A"/>
    <w:lvl w:ilvl="0" w:tplc="04190001">
      <w:start w:val="1"/>
      <w:numFmt w:val="bullet"/>
      <w:lvlText w:val=""/>
      <w:lvlJc w:val="left"/>
      <w:pPr>
        <w:ind w:left="9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13" w15:restartNumberingAfterBreak="0">
    <w:nsid w:val="50964A1C"/>
    <w:multiLevelType w:val="multilevel"/>
    <w:tmpl w:val="CA166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5E467D"/>
    <w:multiLevelType w:val="hybridMultilevel"/>
    <w:tmpl w:val="F110740C"/>
    <w:lvl w:ilvl="0" w:tplc="041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5" w15:restartNumberingAfterBreak="0">
    <w:nsid w:val="57510299"/>
    <w:multiLevelType w:val="hybridMultilevel"/>
    <w:tmpl w:val="CF12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F4555"/>
    <w:multiLevelType w:val="hybridMultilevel"/>
    <w:tmpl w:val="0C348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D6AEB"/>
    <w:multiLevelType w:val="hybridMultilevel"/>
    <w:tmpl w:val="23E2D9BE"/>
    <w:lvl w:ilvl="0" w:tplc="041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18" w15:restartNumberingAfterBreak="0">
    <w:nsid w:val="5FEB0AD1"/>
    <w:multiLevelType w:val="hybridMultilevel"/>
    <w:tmpl w:val="561A9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63EAC"/>
    <w:multiLevelType w:val="hybridMultilevel"/>
    <w:tmpl w:val="25EC1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B2DE7"/>
    <w:multiLevelType w:val="hybridMultilevel"/>
    <w:tmpl w:val="442A773E"/>
    <w:lvl w:ilvl="0" w:tplc="041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21" w15:restartNumberingAfterBreak="0">
    <w:nsid w:val="79BD0ECD"/>
    <w:multiLevelType w:val="hybridMultilevel"/>
    <w:tmpl w:val="1046A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645C0"/>
    <w:multiLevelType w:val="hybridMultilevel"/>
    <w:tmpl w:val="509E3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A21B4"/>
    <w:multiLevelType w:val="hybridMultilevel"/>
    <w:tmpl w:val="78AE472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41071115">
    <w:abstractNumId w:val="11"/>
  </w:num>
  <w:num w:numId="2" w16cid:durableId="93743968">
    <w:abstractNumId w:val="23"/>
  </w:num>
  <w:num w:numId="3" w16cid:durableId="1796095179">
    <w:abstractNumId w:val="10"/>
  </w:num>
  <w:num w:numId="4" w16cid:durableId="1178235517">
    <w:abstractNumId w:val="0"/>
  </w:num>
  <w:num w:numId="5" w16cid:durableId="205718944">
    <w:abstractNumId w:val="17"/>
  </w:num>
  <w:num w:numId="6" w16cid:durableId="505750553">
    <w:abstractNumId w:val="14"/>
  </w:num>
  <w:num w:numId="7" w16cid:durableId="1319503561">
    <w:abstractNumId w:val="18"/>
  </w:num>
  <w:num w:numId="8" w16cid:durableId="1625234140">
    <w:abstractNumId w:val="13"/>
  </w:num>
  <w:num w:numId="9" w16cid:durableId="764377186">
    <w:abstractNumId w:val="20"/>
  </w:num>
  <w:num w:numId="10" w16cid:durableId="1984772341">
    <w:abstractNumId w:val="19"/>
  </w:num>
  <w:num w:numId="11" w16cid:durableId="1440098874">
    <w:abstractNumId w:val="8"/>
  </w:num>
  <w:num w:numId="12" w16cid:durableId="559755014">
    <w:abstractNumId w:val="6"/>
  </w:num>
  <w:num w:numId="13" w16cid:durableId="338627006">
    <w:abstractNumId w:val="3"/>
  </w:num>
  <w:num w:numId="14" w16cid:durableId="1444573103">
    <w:abstractNumId w:val="1"/>
  </w:num>
  <w:num w:numId="15" w16cid:durableId="1757094322">
    <w:abstractNumId w:val="5"/>
  </w:num>
  <w:num w:numId="16" w16cid:durableId="1722748426">
    <w:abstractNumId w:val="12"/>
  </w:num>
  <w:num w:numId="17" w16cid:durableId="492794601">
    <w:abstractNumId w:val="2"/>
  </w:num>
  <w:num w:numId="18" w16cid:durableId="737477034">
    <w:abstractNumId w:val="21"/>
  </w:num>
  <w:num w:numId="19" w16cid:durableId="866022215">
    <w:abstractNumId w:val="9"/>
  </w:num>
  <w:num w:numId="20" w16cid:durableId="513689843">
    <w:abstractNumId w:val="16"/>
  </w:num>
  <w:num w:numId="21" w16cid:durableId="2003121538">
    <w:abstractNumId w:val="22"/>
  </w:num>
  <w:num w:numId="22" w16cid:durableId="599290250">
    <w:abstractNumId w:val="4"/>
  </w:num>
  <w:num w:numId="23" w16cid:durableId="901523928">
    <w:abstractNumId w:val="15"/>
  </w:num>
  <w:num w:numId="24" w16cid:durableId="195970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13A"/>
    <w:rsid w:val="0005536C"/>
    <w:rsid w:val="000A1431"/>
    <w:rsid w:val="000B5DEE"/>
    <w:rsid w:val="00102D62"/>
    <w:rsid w:val="00172D4F"/>
    <w:rsid w:val="001946FF"/>
    <w:rsid w:val="001F65C0"/>
    <w:rsid w:val="002863E7"/>
    <w:rsid w:val="002E535A"/>
    <w:rsid w:val="0030436D"/>
    <w:rsid w:val="00382A3C"/>
    <w:rsid w:val="003944A6"/>
    <w:rsid w:val="003A7975"/>
    <w:rsid w:val="00411A06"/>
    <w:rsid w:val="00481197"/>
    <w:rsid w:val="004D0DAF"/>
    <w:rsid w:val="004E000E"/>
    <w:rsid w:val="004E6DEB"/>
    <w:rsid w:val="004F5604"/>
    <w:rsid w:val="005216A5"/>
    <w:rsid w:val="005D36C3"/>
    <w:rsid w:val="006611F0"/>
    <w:rsid w:val="006A4563"/>
    <w:rsid w:val="006A5BCC"/>
    <w:rsid w:val="006F5155"/>
    <w:rsid w:val="00774B03"/>
    <w:rsid w:val="00782EC7"/>
    <w:rsid w:val="007836F4"/>
    <w:rsid w:val="00794285"/>
    <w:rsid w:val="007B1B58"/>
    <w:rsid w:val="007D51C3"/>
    <w:rsid w:val="007F78E9"/>
    <w:rsid w:val="00802137"/>
    <w:rsid w:val="00816EAD"/>
    <w:rsid w:val="00887475"/>
    <w:rsid w:val="00896276"/>
    <w:rsid w:val="008A6DCE"/>
    <w:rsid w:val="00966D83"/>
    <w:rsid w:val="00974658"/>
    <w:rsid w:val="009B2533"/>
    <w:rsid w:val="009C6112"/>
    <w:rsid w:val="009E312A"/>
    <w:rsid w:val="00A21A2D"/>
    <w:rsid w:val="00A30DF6"/>
    <w:rsid w:val="00A341D8"/>
    <w:rsid w:val="00A81806"/>
    <w:rsid w:val="00A83CD9"/>
    <w:rsid w:val="00AB223E"/>
    <w:rsid w:val="00AD0FFA"/>
    <w:rsid w:val="00B37B0E"/>
    <w:rsid w:val="00B84EA4"/>
    <w:rsid w:val="00B85D93"/>
    <w:rsid w:val="00B92C82"/>
    <w:rsid w:val="00BC3EC2"/>
    <w:rsid w:val="00BD27B7"/>
    <w:rsid w:val="00BD5E17"/>
    <w:rsid w:val="00BF6722"/>
    <w:rsid w:val="00C0413A"/>
    <w:rsid w:val="00C2056D"/>
    <w:rsid w:val="00C41570"/>
    <w:rsid w:val="00C714EC"/>
    <w:rsid w:val="00D22DFC"/>
    <w:rsid w:val="00D24984"/>
    <w:rsid w:val="00D33B55"/>
    <w:rsid w:val="00D420D1"/>
    <w:rsid w:val="00D9616F"/>
    <w:rsid w:val="00DA2902"/>
    <w:rsid w:val="00DB7C13"/>
    <w:rsid w:val="00DC5BD1"/>
    <w:rsid w:val="00DD76C9"/>
    <w:rsid w:val="00E17136"/>
    <w:rsid w:val="00E36306"/>
    <w:rsid w:val="00E409C0"/>
    <w:rsid w:val="00E62A54"/>
    <w:rsid w:val="00E8646F"/>
    <w:rsid w:val="00E92DE3"/>
    <w:rsid w:val="00E95972"/>
    <w:rsid w:val="00EB527C"/>
    <w:rsid w:val="00EE523D"/>
    <w:rsid w:val="00F072BE"/>
    <w:rsid w:val="00F14FE0"/>
    <w:rsid w:val="00F22CCE"/>
    <w:rsid w:val="00F6316B"/>
    <w:rsid w:val="00FC1771"/>
    <w:rsid w:val="00FC5DB8"/>
    <w:rsid w:val="00FD541B"/>
    <w:rsid w:val="00FF2B67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2FDD"/>
  <w15:docId w15:val="{2D377395-BD4F-417C-AA2A-4D339B92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B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F65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7B0E"/>
    <w:pPr>
      <w:spacing w:before="100" w:beforeAutospacing="1" w:after="100" w:afterAutospacing="1"/>
    </w:pPr>
    <w:rPr>
      <w:szCs w:val="24"/>
    </w:rPr>
  </w:style>
  <w:style w:type="paragraph" w:styleId="a4">
    <w:name w:val="List Paragraph"/>
    <w:basedOn w:val="a"/>
    <w:uiPriority w:val="34"/>
    <w:qFormat/>
    <w:rsid w:val="00B37B0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Другое_"/>
    <w:basedOn w:val="a0"/>
    <w:link w:val="a6"/>
    <w:uiPriority w:val="99"/>
    <w:locked/>
    <w:rsid w:val="00B37B0E"/>
    <w:rPr>
      <w:rFonts w:ascii="Arial" w:hAnsi="Arial" w:cs="Arial"/>
      <w:b/>
      <w:bCs/>
      <w:sz w:val="16"/>
      <w:szCs w:val="16"/>
    </w:rPr>
  </w:style>
  <w:style w:type="paragraph" w:customStyle="1" w:styleId="a6">
    <w:name w:val="Другое"/>
    <w:basedOn w:val="a"/>
    <w:link w:val="a5"/>
    <w:uiPriority w:val="99"/>
    <w:rsid w:val="00B37B0E"/>
    <w:pPr>
      <w:widowControl w:val="0"/>
      <w:spacing w:line="300" w:lineRule="auto"/>
      <w:ind w:firstLine="400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styleId="a7">
    <w:name w:val="Hyperlink"/>
    <w:basedOn w:val="a0"/>
    <w:uiPriority w:val="99"/>
    <w:unhideWhenUsed/>
    <w:rsid w:val="004E0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F65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unhideWhenUsed/>
    <w:rsid w:val="001F65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F6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1F65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6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409C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09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44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2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tudopedia.ru/5_88777_gorenie-gazoobraznih-zhidkih-i-tverdih-veshchestv-gomogennoe-i-geterogennoe-gorenie.html" TargetMode="External"/><Relationship Id="rId18" Type="http://schemas.openxmlformats.org/officeDocument/2006/relationships/hyperlink" Target="https://studopedia.ru/view_factors.php?id=5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forumhouse.ru/articles/house/2917-pozharoopasnost-strojmaterialov" TargetMode="External"/><Relationship Id="rId12" Type="http://schemas.openxmlformats.org/officeDocument/2006/relationships/image" Target="media/image4.wmf"/><Relationship Id="rId17" Type="http://schemas.openxmlformats.org/officeDocument/2006/relationships/hyperlink" Target="https://studopedia.ru/3_123095_neft-i-nefteprodukti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udopedia.ru/7_166294_osobennosti-goreniya-pilevozdushnih-sistem.html" TargetMode="External"/><Relationship Id="rId20" Type="http://schemas.openxmlformats.org/officeDocument/2006/relationships/hyperlink" Target="https://studopedia.ru/3_36572_vopros---otkritie-pozhari-i-ih-otlichitelnie-osobennosti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studopedia.ru/7_166294_osobennosti-goreniya-pilevozdushnih-sistem.html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studopedia.ru/12_7329_osnovnie-zoni-na-pozhare-i-ih-kratkaya-harakteristika-kakie-stadii-mozhno-videlit-na-pozhare-i-v-chem-ih-osobennosti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supernicolass.narod.ru/images/Sh_zdan.gif" TargetMode="External"/><Relationship Id="rId14" Type="http://schemas.openxmlformats.org/officeDocument/2006/relationships/hyperlink" Target="https://studopedia.ru/17_54566_kislorod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29</Pages>
  <Words>5960</Words>
  <Characters>33978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Елена Владимировна Дешевая</cp:lastModifiedBy>
  <cp:revision>65</cp:revision>
  <dcterms:created xsi:type="dcterms:W3CDTF">2020-11-12T01:16:00Z</dcterms:created>
  <dcterms:modified xsi:type="dcterms:W3CDTF">2025-06-19T00:43:00Z</dcterms:modified>
</cp:coreProperties>
</file>