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E8F2A" w14:textId="01CE5C14" w:rsidR="00EB7469" w:rsidRPr="00EB7469" w:rsidRDefault="00EB7469" w:rsidP="00EB7469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469">
        <w:rPr>
          <w:rFonts w:ascii="Times New Roman" w:hAnsi="Times New Roman" w:cs="Times New Roman"/>
          <w:b/>
          <w:sz w:val="28"/>
          <w:szCs w:val="28"/>
        </w:rPr>
        <w:t xml:space="preserve">ПРОГРАММА ПЕРВОНАЧАЛЬНОЙ ПОДГОТОВКИ </w:t>
      </w:r>
    </w:p>
    <w:p w14:paraId="21374941" w14:textId="77777777" w:rsidR="00EB7469" w:rsidRPr="00EB7469" w:rsidRDefault="00EB7469" w:rsidP="00EB746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469">
        <w:rPr>
          <w:rFonts w:ascii="Times New Roman" w:hAnsi="Times New Roman" w:cs="Times New Roman"/>
          <w:b/>
          <w:sz w:val="28"/>
          <w:szCs w:val="28"/>
        </w:rPr>
        <w:t xml:space="preserve"> ЛИЧНОГО СОСТАВА ДПО ПРИМОРСКОГО КРАЯ, </w:t>
      </w:r>
    </w:p>
    <w:p w14:paraId="6101F3FD" w14:textId="77777777" w:rsidR="00EB7469" w:rsidRPr="00EB7469" w:rsidRDefault="00EB7469" w:rsidP="00EB746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469">
        <w:rPr>
          <w:rFonts w:ascii="Times New Roman" w:hAnsi="Times New Roman" w:cs="Times New Roman"/>
          <w:b/>
          <w:sz w:val="28"/>
          <w:szCs w:val="28"/>
        </w:rPr>
        <w:t xml:space="preserve">ВЫПОЛНЯЮЩЕГО ФУНКЦИИ ВОДИТЕЛЯ </w:t>
      </w:r>
    </w:p>
    <w:p w14:paraId="22FA25A7" w14:textId="77777777" w:rsidR="00EB7469" w:rsidRPr="00EB7469" w:rsidRDefault="00EB7469" w:rsidP="00EB746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469">
        <w:rPr>
          <w:rFonts w:ascii="Times New Roman" w:hAnsi="Times New Roman" w:cs="Times New Roman"/>
          <w:b/>
          <w:sz w:val="28"/>
          <w:szCs w:val="28"/>
        </w:rPr>
        <w:t xml:space="preserve">ТРАНСПОРТНЫХ СРЕДСТВ, МОТОРИСТА МОБИЛЬНЫХ </w:t>
      </w:r>
    </w:p>
    <w:p w14:paraId="71832AFE" w14:textId="77777777" w:rsidR="00EB7469" w:rsidRPr="00EB7469" w:rsidRDefault="00EB7469" w:rsidP="00EB746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469">
        <w:rPr>
          <w:rFonts w:ascii="Times New Roman" w:hAnsi="Times New Roman" w:cs="Times New Roman"/>
          <w:b/>
          <w:sz w:val="28"/>
          <w:szCs w:val="28"/>
        </w:rPr>
        <w:t>СРЕДСТВ ПОЖАРОТУШЕНИЯ</w:t>
      </w:r>
    </w:p>
    <w:p w14:paraId="312962CA" w14:textId="50153C5F" w:rsidR="00A02A4B" w:rsidRPr="00EB7469" w:rsidRDefault="00A02A4B" w:rsidP="00A02A4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BF9D20" w14:textId="77777777" w:rsidR="00A02A4B" w:rsidRPr="00EB7469" w:rsidRDefault="00A02A4B" w:rsidP="00A02A4B">
      <w:pPr>
        <w:rPr>
          <w:rFonts w:ascii="Times New Roman" w:hAnsi="Times New Roman" w:cs="Times New Roman"/>
          <w:b/>
          <w:sz w:val="28"/>
          <w:szCs w:val="28"/>
        </w:rPr>
      </w:pPr>
    </w:p>
    <w:p w14:paraId="20FBA1E1" w14:textId="77777777" w:rsidR="00A02A4B" w:rsidRPr="00EB7469" w:rsidRDefault="00A02A4B" w:rsidP="00A02A4B">
      <w:pPr>
        <w:rPr>
          <w:rFonts w:ascii="Times New Roman" w:hAnsi="Times New Roman" w:cs="Times New Roman"/>
          <w:b/>
          <w:sz w:val="28"/>
          <w:szCs w:val="28"/>
        </w:rPr>
      </w:pPr>
    </w:p>
    <w:p w14:paraId="707DF2A0" w14:textId="77777777" w:rsidR="00A02A4B" w:rsidRPr="00EB7469" w:rsidRDefault="00A02A4B" w:rsidP="00A02A4B">
      <w:pPr>
        <w:rPr>
          <w:rFonts w:ascii="Times New Roman" w:hAnsi="Times New Roman" w:cs="Times New Roman"/>
          <w:b/>
          <w:sz w:val="28"/>
          <w:szCs w:val="28"/>
        </w:rPr>
      </w:pPr>
    </w:p>
    <w:p w14:paraId="2AD1E5AD" w14:textId="77777777" w:rsidR="00A02A4B" w:rsidRPr="00EB7469" w:rsidRDefault="00A02A4B" w:rsidP="00A02A4B">
      <w:pPr>
        <w:rPr>
          <w:rFonts w:ascii="Times New Roman" w:hAnsi="Times New Roman" w:cs="Times New Roman"/>
          <w:b/>
          <w:sz w:val="28"/>
          <w:szCs w:val="28"/>
        </w:rPr>
      </w:pPr>
    </w:p>
    <w:p w14:paraId="5164F9EF" w14:textId="77777777" w:rsidR="00A02A4B" w:rsidRPr="00EB7469" w:rsidRDefault="00A02A4B" w:rsidP="00A02A4B">
      <w:pPr>
        <w:rPr>
          <w:rFonts w:ascii="Times New Roman" w:hAnsi="Times New Roman" w:cs="Times New Roman"/>
          <w:b/>
          <w:sz w:val="28"/>
          <w:szCs w:val="28"/>
        </w:rPr>
      </w:pPr>
    </w:p>
    <w:p w14:paraId="635C19E0" w14:textId="77777777" w:rsidR="00A02A4B" w:rsidRPr="00EB7469" w:rsidRDefault="00A02A4B" w:rsidP="00A02A4B">
      <w:pPr>
        <w:rPr>
          <w:rFonts w:ascii="Times New Roman" w:hAnsi="Times New Roman" w:cs="Times New Roman"/>
          <w:b/>
          <w:sz w:val="28"/>
          <w:szCs w:val="28"/>
        </w:rPr>
      </w:pPr>
    </w:p>
    <w:p w14:paraId="5F5990D9" w14:textId="77777777" w:rsidR="00A02A4B" w:rsidRPr="00EB7469" w:rsidRDefault="00A02A4B" w:rsidP="00F32E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469">
        <w:rPr>
          <w:rFonts w:ascii="Times New Roman" w:hAnsi="Times New Roman" w:cs="Times New Roman"/>
          <w:b/>
          <w:sz w:val="28"/>
          <w:szCs w:val="28"/>
        </w:rPr>
        <w:t>Тема 1</w:t>
      </w:r>
      <w:r w:rsidR="00F32E46" w:rsidRPr="00EB7469">
        <w:rPr>
          <w:rFonts w:ascii="Times New Roman" w:hAnsi="Times New Roman" w:cs="Times New Roman"/>
          <w:b/>
          <w:sz w:val="28"/>
          <w:szCs w:val="28"/>
        </w:rPr>
        <w:t>1</w:t>
      </w:r>
      <w:r w:rsidRPr="00EB7469">
        <w:rPr>
          <w:rFonts w:ascii="Times New Roman" w:hAnsi="Times New Roman" w:cs="Times New Roman"/>
          <w:b/>
          <w:sz w:val="28"/>
          <w:szCs w:val="28"/>
        </w:rPr>
        <w:t>. Назначение, виды и устройство оборудования для получения воздушно-механической пены.</w:t>
      </w:r>
    </w:p>
    <w:p w14:paraId="0A16B2F2" w14:textId="77777777" w:rsidR="00A02A4B" w:rsidRPr="00EB7469" w:rsidRDefault="00A02A4B" w:rsidP="00A02A4B">
      <w:pPr>
        <w:rPr>
          <w:rFonts w:ascii="Times New Roman" w:hAnsi="Times New Roman" w:cs="Times New Roman"/>
          <w:b/>
          <w:sz w:val="28"/>
          <w:szCs w:val="28"/>
        </w:rPr>
      </w:pPr>
    </w:p>
    <w:p w14:paraId="23DBA6C9" w14:textId="77777777" w:rsidR="00A02A4B" w:rsidRPr="00EB7469" w:rsidRDefault="00A02A4B" w:rsidP="00A02A4B">
      <w:pPr>
        <w:rPr>
          <w:rFonts w:ascii="Times New Roman" w:hAnsi="Times New Roman" w:cs="Times New Roman"/>
          <w:b/>
          <w:sz w:val="28"/>
          <w:szCs w:val="28"/>
        </w:rPr>
      </w:pPr>
    </w:p>
    <w:p w14:paraId="3C9A41B0" w14:textId="77777777" w:rsidR="00A02A4B" w:rsidRPr="00EB7469" w:rsidRDefault="00A02A4B" w:rsidP="00A02A4B">
      <w:pPr>
        <w:rPr>
          <w:rFonts w:ascii="Times New Roman" w:hAnsi="Times New Roman" w:cs="Times New Roman"/>
          <w:b/>
          <w:sz w:val="28"/>
          <w:szCs w:val="28"/>
        </w:rPr>
      </w:pPr>
    </w:p>
    <w:p w14:paraId="04D6E085" w14:textId="77777777" w:rsidR="00A02A4B" w:rsidRPr="00EB7469" w:rsidRDefault="00A02A4B" w:rsidP="00A02A4B">
      <w:pPr>
        <w:rPr>
          <w:rFonts w:ascii="Times New Roman" w:hAnsi="Times New Roman" w:cs="Times New Roman"/>
          <w:b/>
          <w:sz w:val="28"/>
          <w:szCs w:val="28"/>
        </w:rPr>
      </w:pPr>
    </w:p>
    <w:p w14:paraId="42701127" w14:textId="77777777" w:rsidR="00A02A4B" w:rsidRPr="00EB7469" w:rsidRDefault="00A02A4B" w:rsidP="00A02A4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4EDFE8" w14:textId="77777777" w:rsidR="00A02A4B" w:rsidRPr="00EB7469" w:rsidRDefault="00A02A4B" w:rsidP="00A02A4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F09FD9" w14:textId="77777777" w:rsidR="00A02A4B" w:rsidRPr="00EB7469" w:rsidRDefault="00A02A4B" w:rsidP="00A02A4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311622" w14:textId="77777777" w:rsidR="00A02A4B" w:rsidRPr="00EB7469" w:rsidRDefault="00A02A4B" w:rsidP="00A02A4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2AE912" w14:textId="77777777" w:rsidR="00A02A4B" w:rsidRPr="00EB7469" w:rsidRDefault="00A02A4B" w:rsidP="00A02A4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3C45C2" w14:textId="77777777" w:rsidR="00A02A4B" w:rsidRPr="00EB7469" w:rsidRDefault="00A02A4B" w:rsidP="00A02A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469">
        <w:rPr>
          <w:rFonts w:ascii="Times New Roman" w:hAnsi="Times New Roman" w:cs="Times New Roman"/>
          <w:b/>
          <w:sz w:val="28"/>
          <w:szCs w:val="28"/>
        </w:rPr>
        <w:t xml:space="preserve">г. Владивосток </w:t>
      </w:r>
    </w:p>
    <w:p w14:paraId="6C4D04BB" w14:textId="6A7B3B25" w:rsidR="00A02A4B" w:rsidRPr="00EB7469" w:rsidRDefault="00A02A4B" w:rsidP="00A02A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469">
        <w:rPr>
          <w:rFonts w:ascii="Times New Roman" w:hAnsi="Times New Roman" w:cs="Times New Roman"/>
          <w:b/>
          <w:sz w:val="28"/>
          <w:szCs w:val="28"/>
        </w:rPr>
        <w:t>202</w:t>
      </w:r>
      <w:r w:rsidR="00D76284">
        <w:rPr>
          <w:rFonts w:ascii="Times New Roman" w:hAnsi="Times New Roman" w:cs="Times New Roman"/>
          <w:b/>
          <w:sz w:val="28"/>
          <w:szCs w:val="28"/>
        </w:rPr>
        <w:t>5</w:t>
      </w:r>
    </w:p>
    <w:p w14:paraId="61BB714B" w14:textId="77777777" w:rsidR="00640F30" w:rsidRPr="00D76284" w:rsidRDefault="00640F30" w:rsidP="00640F30">
      <w:pPr>
        <w:shd w:val="clear" w:color="auto" w:fill="FEFEFE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D7628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lastRenderedPageBreak/>
        <w:t>Назначение, виды и устройство оборудования для получения воздушно-механической пены</w:t>
      </w:r>
    </w:p>
    <w:p w14:paraId="6EF631B8" w14:textId="77777777" w:rsidR="004771C1" w:rsidRPr="00EB7469" w:rsidRDefault="004771C1" w:rsidP="00640F30">
      <w:pPr>
        <w:shd w:val="clear" w:color="auto" w:fill="FEFEFE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DE5A20" w14:textId="77777777" w:rsidR="00640F30" w:rsidRPr="00EB7469" w:rsidRDefault="00640F30" w:rsidP="00640F30">
      <w:pPr>
        <w:shd w:val="clear" w:color="auto" w:fill="FEFEFE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46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 средством тушения нефтепродуктов и некоторых твёрдых горючих веществ является воздушно-механическая пена (ВМП). Она состоит из пенообразователя, воды и воздуха, и представляет собой ячеисто-плёночную дисперсную систему, состоящую из массы пузырьков воздуха, разделённых тонкими плёнками водного раствора пенообразователя.</w:t>
      </w:r>
    </w:p>
    <w:p w14:paraId="6E34683F" w14:textId="77777777" w:rsidR="00640F30" w:rsidRPr="00EB7469" w:rsidRDefault="00640F30" w:rsidP="00640F30">
      <w:pPr>
        <w:shd w:val="clear" w:color="auto" w:fill="FEFEFE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46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 компонентом воздушно-механической пены служат пенообразователи, представляющие собой водные растворы поверхностно-активных веществ. В зависимости от химического состава пенообразователи подразделяются на синтетические, фторсинтетические, протеиновые, и фторпротеиновые. В зависимости от области применения пенообразователи классифицируются на две группы: пенообразователи общего назначения и пенообразователи целевого назначения. Пенообразователи общего назначения (чаще всего синтетические углеводородные) могут использоваться для получения пены при тушении горючих жидкостей, твёрдых сгораемых материалов, волокнистых и тлеющих веществ. В настоящее время промышленностью выпускаются следующие марки пенообразователей общего назначения: ПО-3АИ, ПО-3НП, ТЭАС, ПО-6ТС, «БАРЬЕР», «СНЕЖОК-1» и др. Пенообразователи целевого назначения (как правило, смесь фторсодержащих и углеводородных поверхностно-активных веществ) дополнительно могут применяться для получения пены при тушении пожаров отдельных видов горючих жидкостей (спирты, кетоны). При этом данная группа пенообразователей отличается повышенной огнетушащей эффективностью. К ней относятся пенообразователи САМПО, Морской А(Б), ПО-6НП, Форэтол, Универсальный, ПО-6ФП, ПО-6А3F, ПО-6МТ и др.</w:t>
      </w:r>
    </w:p>
    <w:p w14:paraId="7AABF3FD" w14:textId="77777777" w:rsidR="00895B9A" w:rsidRDefault="00640F30" w:rsidP="00640F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</w:pPr>
      <w:r w:rsidRPr="00EB7469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 xml:space="preserve">Получают воздушно-механическую пену механическим перемешиванием раствора пенообразователя с воздухом. </w:t>
      </w:r>
    </w:p>
    <w:p w14:paraId="6B902502" w14:textId="1498F195" w:rsidR="00640F30" w:rsidRPr="00D76284" w:rsidRDefault="00640F30" w:rsidP="00895B9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57625581"/>
      <w:r w:rsidRPr="00D76284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lastRenderedPageBreak/>
        <w:t>Принципиальная схема получения воздушно-механическо</w:t>
      </w:r>
      <w:r w:rsidR="008153E5" w:rsidRPr="00D76284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й пены от пожарной автоцистерны</w:t>
      </w:r>
    </w:p>
    <w:bookmarkEnd w:id="0"/>
    <w:p w14:paraId="13E89BC4" w14:textId="77777777" w:rsidR="00640F30" w:rsidRPr="00EB7469" w:rsidRDefault="00640F30" w:rsidP="00640F30">
      <w:pPr>
        <w:shd w:val="clear" w:color="auto" w:fill="FEFEFE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46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водного раствора пенообразователя в состав насосного агрегата пожарного автомобиля включёно специальное устройство- пеносмеситель. В основе работы пеносмесителя лежит насос струйного типа, где в качестве эжектируемой жидкости выступает пенообразователь. В результате перемешивания в пожарном насосе воды и пенообразователя, в пожарном насосе образуется водный раствор пенообразователя, который под напором, образуемым пожарным насосом, по пожарному рукаву подаётся к воздушно-пенному стволу. В воздушно-пенном стволе за счёт эжекции происходит подсос в струю водного раствора пенообразователя атмосферного воздуха, и на выходе из ствола получают воздушно-механическую пену.</w:t>
      </w:r>
    </w:p>
    <w:p w14:paraId="0B7ADB55" w14:textId="77777777" w:rsidR="00895B9A" w:rsidRDefault="00640F30" w:rsidP="00640F30">
      <w:pPr>
        <w:shd w:val="clear" w:color="auto" w:fill="FEFEFE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57625605"/>
      <w:r w:rsidRPr="00EB74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Полученная воздушно-механическая пена характеризуется следующими основными показателями</w:t>
      </w:r>
      <w:bookmarkEnd w:id="1"/>
      <w:r w:rsidRPr="00EB7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57C3A4B8" w14:textId="77777777" w:rsidR="00895B9A" w:rsidRPr="00895B9A" w:rsidRDefault="00640F30" w:rsidP="00895B9A">
      <w:pPr>
        <w:pStyle w:val="a5"/>
        <w:numPr>
          <w:ilvl w:val="0"/>
          <w:numId w:val="1"/>
        </w:numPr>
        <w:shd w:val="clear" w:color="auto" w:fill="FEFEFE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стойкостью </w:t>
      </w:r>
      <w:r w:rsidR="00895B9A" w:rsidRPr="00895B9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95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способностью пены противостоять разрушению в течение определённого времени (другими словами </w:t>
      </w:r>
      <w:r w:rsidR="00895B9A" w:rsidRPr="00895B9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95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время, в течение которого пена разрушается на 50% от первоначального объёма); </w:t>
      </w:r>
    </w:p>
    <w:p w14:paraId="5BF76D16" w14:textId="77777777" w:rsidR="00895B9A" w:rsidRPr="00895B9A" w:rsidRDefault="00640F30" w:rsidP="00895B9A">
      <w:pPr>
        <w:pStyle w:val="a5"/>
        <w:numPr>
          <w:ilvl w:val="0"/>
          <w:numId w:val="1"/>
        </w:numPr>
        <w:shd w:val="clear" w:color="auto" w:fill="FEFEFE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кратностью </w:t>
      </w:r>
      <w:r w:rsidR="00895B9A" w:rsidRPr="00895B9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95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отношение объёма пены к объёму водного раствора из которого она получена;</w:t>
      </w:r>
    </w:p>
    <w:p w14:paraId="0A795537" w14:textId="7A57E30D" w:rsidR="00895B9A" w:rsidRPr="00895B9A" w:rsidRDefault="00640F30" w:rsidP="00895B9A">
      <w:pPr>
        <w:pStyle w:val="a5"/>
        <w:numPr>
          <w:ilvl w:val="0"/>
          <w:numId w:val="1"/>
        </w:numPr>
        <w:shd w:val="clear" w:color="auto" w:fill="FEFEFE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вязкостью </w:t>
      </w:r>
      <w:r w:rsidR="00895B9A" w:rsidRPr="00895B9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95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способностью пены к растеканию по поверхности; </w:t>
      </w:r>
    </w:p>
    <w:p w14:paraId="480B2FEC" w14:textId="77777777" w:rsidR="00895B9A" w:rsidRDefault="00640F30" w:rsidP="00895B9A">
      <w:pPr>
        <w:pStyle w:val="a5"/>
        <w:numPr>
          <w:ilvl w:val="0"/>
          <w:numId w:val="1"/>
        </w:numPr>
        <w:shd w:val="clear" w:color="auto" w:fill="FEFEFE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дисперсностью </w:t>
      </w:r>
      <w:r w:rsidR="00895B9A" w:rsidRPr="00895B9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95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степенью измельчения, т.е. размерами пузырьков.</w:t>
      </w:r>
    </w:p>
    <w:p w14:paraId="5DAC602E" w14:textId="53BE568D" w:rsidR="00640F30" w:rsidRPr="00895B9A" w:rsidRDefault="00640F30" w:rsidP="00895B9A">
      <w:pPr>
        <w:shd w:val="clear" w:color="auto" w:fill="FEFEFE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B9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Важной характеристикой воздушно-механической пены является её</w:t>
      </w:r>
      <w:r w:rsidR="00EB7469" w:rsidRPr="00895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5B9A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электропроводность.</w:t>
      </w:r>
    </w:p>
    <w:p w14:paraId="38F2A478" w14:textId="77777777" w:rsidR="00640F30" w:rsidRPr="00EB7469" w:rsidRDefault="00640F30" w:rsidP="00640F30">
      <w:pPr>
        <w:shd w:val="clear" w:color="auto" w:fill="FEFEFE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57625850"/>
      <w:r w:rsidRPr="00EB7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Различают пены низкой (до 20), средней (от 20 до 200) и высокой (свыше 200) кратности. </w:t>
      </w:r>
      <w:bookmarkEnd w:id="2"/>
      <w:r w:rsidRPr="00EB7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Пены низкой кратности характеризуются большим содержанием в ней водного раствора пенообразователя и соответственно отличаются повышенной стойкостью. Высокократные пены характеризуются малым содержанием в ней водного раствора пенообразователя и повышенным содержанием в её объёме атмосферного воздуха. При этом пены высокой кратности менее стойки. На практике при эксплуатации основных пожарных </w:t>
      </w:r>
      <w:r w:rsidRPr="00EB74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автомобилей наибольшее распространение имеет воздушно-механическая пена средней и низкой кратности. Для их получения используют 6% и 3% водные растворы пенообразователя, в зависимости от марки пенообразователя. Так для получения пены средней кратности используется 6-процентный пенообразователей ПО-6ТС, ТЭАС, САМПО, ПО-6НП, Барьер, Снежок-1, ПО-6ФП, ПО-6МТ, ПО-6А3F или 3-процентный раствор пенообразователей ПО-3АИ, ПО-3НП и других. Необходимая концентрация водного раствора пенообразователя устанавливается на насосном агрегате пожарного автомобиля с помощью пеносмесителя. Для получения из водного раствора пенообразователя воздушно-механической пены и формирования пенной струи служат воздушно-пенные стволы.</w:t>
      </w:r>
    </w:p>
    <w:p w14:paraId="4F9C6EAD" w14:textId="26AA792A" w:rsidR="00640F30" w:rsidRPr="00EB7469" w:rsidRDefault="00640F30" w:rsidP="00640F30">
      <w:pPr>
        <w:shd w:val="clear" w:color="auto" w:fill="FEFEFE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46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Наибольшее распространение в пожарном деле имеет генератор пены средней кратности ГПС-600 (рис. 3.9), предназначенный для получения из 6% водного раствора пенообразователя воздушно-механической пены средней кратности.</w:t>
      </w:r>
    </w:p>
    <w:p w14:paraId="3F4ECFF2" w14:textId="77777777" w:rsidR="00640F30" w:rsidRPr="00EB7469" w:rsidRDefault="00640F30" w:rsidP="00640F30">
      <w:pPr>
        <w:shd w:val="clear" w:color="auto" w:fill="FEFEFE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Hlk57625897"/>
      <w:r w:rsidRPr="00EB7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Пеногенератор ГПС-600 </w:t>
      </w:r>
      <w:bookmarkEnd w:id="3"/>
      <w:r w:rsidRPr="00EB74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 собой водоструйный эжекторный аппарат переносного типа и состоит из следующих основных частей: распылителя 2 с соединительной головкой 1, корпуса 6 в виде диффузора струйного насоса, насадка 5 и пакета сеток 4. Распылитель соединён с корпусом пеногенератора при помощи трёх крепёжных стоек. Принцип работы ГПС-600 заключается в следующем: поток рабочей жидкости (водный раствор пенообразователя) по пожарному рукаву под давлением подаётся к распылителю пеногенератора. За счёт эжекции при входе распылённой струи в корпус (диффузор) пеногенератора происходит подсос воздуха и</w:t>
      </w:r>
    </w:p>
    <w:tbl>
      <w:tblPr>
        <w:tblW w:w="0" w:type="auto"/>
        <w:tblCellSpacing w:w="15" w:type="dxa"/>
        <w:shd w:val="clear" w:color="auto" w:fill="FEFEF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27"/>
      </w:tblGrid>
      <w:tr w:rsidR="00640F30" w:rsidRPr="00EB7469" w14:paraId="17F4F0F7" w14:textId="77777777" w:rsidTr="00640F30">
        <w:trPr>
          <w:tblCellSpacing w:w="15" w:type="dxa"/>
        </w:trPr>
        <w:tc>
          <w:tcPr>
            <w:tcW w:w="0" w:type="auto"/>
            <w:shd w:val="clear" w:color="auto" w:fill="FEFEFE"/>
            <w:vAlign w:val="center"/>
            <w:hideMark/>
          </w:tcPr>
          <w:p w14:paraId="4D8C3C5F" w14:textId="77777777" w:rsidR="00640F30" w:rsidRPr="00EB7469" w:rsidRDefault="00640F30" w:rsidP="00640F3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4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Рис. 3.9 Схема генератора пены средней кратности ГПС-600.   1 – соединительная головка; 2 – распылитель; 3 – ручка; 4 – пакет сеток; 5 – насадок; 6 – корпус.  </w:t>
            </w:r>
          </w:p>
        </w:tc>
      </w:tr>
    </w:tbl>
    <w:p w14:paraId="2ACCEF26" w14:textId="77777777" w:rsidR="00640F30" w:rsidRPr="00EB7469" w:rsidRDefault="00640F30" w:rsidP="00640F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46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7665BDC" wp14:editId="5CDEF06B">
            <wp:extent cx="5621573" cy="1364058"/>
            <wp:effectExtent l="0" t="0" r="0" b="7620"/>
            <wp:docPr id="2" name="Рисунок 2" descr="https://konspekta.net/lektsiiorgimg/baza11/1661183353383.files/image0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konspekta.net/lektsiiorgimg/baza11/1661183353383.files/image05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1487" cy="1364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FF6038" w14:textId="77777777" w:rsidR="00640F30" w:rsidRPr="00EB7469" w:rsidRDefault="00640F30" w:rsidP="00640F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469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перемешивание его с раствором. При прохождении смеси через сетку образуется воздушно-механическая пена.</w:t>
      </w:r>
    </w:p>
    <w:p w14:paraId="6A1B0EE5" w14:textId="77777777" w:rsidR="00640F30" w:rsidRPr="00EB7469" w:rsidRDefault="00640F30" w:rsidP="00640F30">
      <w:pPr>
        <w:shd w:val="clear" w:color="auto" w:fill="FEFEFE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46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нормальной работы ГПС-600 необходимо поддерживать напор раствора пенообразователя перед распылителем в пределах 60 м. вод. ст. (0,6 МПа или 6 кгс/см</w:t>
      </w:r>
      <w:r w:rsidRPr="00EB746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EB7469">
        <w:rPr>
          <w:rFonts w:ascii="Times New Roman" w:eastAsia="Times New Roman" w:hAnsi="Times New Roman" w:cs="Times New Roman"/>
          <w:sz w:val="28"/>
          <w:szCs w:val="28"/>
          <w:lang w:eastAsia="ru-RU"/>
        </w:rPr>
        <w:t>). При этом напоре производительность ГПС-600 по пене составляет 600 л/с (36 м</w:t>
      </w:r>
      <w:r w:rsidRPr="00EB746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EB7469">
        <w:rPr>
          <w:rFonts w:ascii="Times New Roman" w:eastAsia="Times New Roman" w:hAnsi="Times New Roman" w:cs="Times New Roman"/>
          <w:sz w:val="28"/>
          <w:szCs w:val="28"/>
          <w:lang w:eastAsia="ru-RU"/>
        </w:rPr>
        <w:t>/мин), а по раствору 6 л/с; кратность получаемой пены составляет 100; дальность пенной струи – 10 метров; высота пенной струи – 5 метров.</w:t>
      </w:r>
    </w:p>
    <w:p w14:paraId="2B175D21" w14:textId="77777777" w:rsidR="00640F30" w:rsidRPr="00EB7469" w:rsidRDefault="00640F30" w:rsidP="00640F30">
      <w:pPr>
        <w:shd w:val="clear" w:color="auto" w:fill="FEFEFE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46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воздушно-механической пены низкой кратности в пожарной технике применяется ствол воздушно-пенный СВП (см. рис. 3.10).</w:t>
      </w:r>
    </w:p>
    <w:p w14:paraId="3A5C9115" w14:textId="77777777" w:rsidR="00640F30" w:rsidRPr="00EB7469" w:rsidRDefault="00640F30" w:rsidP="00640F30">
      <w:pPr>
        <w:shd w:val="clear" w:color="auto" w:fill="FEFEFE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46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Ствол СВП состоит из корпуса 1, на котором с одной стороны укреплена соединительная головка для присоединения пожарного рукава, а с другой кожух 5, в котором пенообразующий раствор перемешивается с атмосферным воздухом и формируется пенная струя.</w:t>
      </w:r>
    </w:p>
    <w:p w14:paraId="0C36A128" w14:textId="77777777" w:rsidR="00640F30" w:rsidRPr="00EB7469" w:rsidRDefault="00640F30" w:rsidP="00640F30">
      <w:pPr>
        <w:shd w:val="clear" w:color="auto" w:fill="FEFEFE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_Hlk57626022"/>
      <w:r w:rsidRPr="00EB7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 работы ствола СВП </w:t>
      </w:r>
      <w:bookmarkEnd w:id="4"/>
      <w:r w:rsidRPr="00EB746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напоминает принцип работы ГПС-600. Раствор пенообразователя по пожарному рукаву под напором поступает в корпус ствола. Проходя через отверстия 2, поток раствора создаёт в конусной камере 3 разрежение, благодаря чему через отверстия в кожухе 4 подсасывается воздух из атмосферы. Поступающий в кожух воздух интенсивно перемешивается с пенообразующим раствором, и образует на выходе из ствола струю воздушно-механической пены.</w:t>
      </w:r>
    </w:p>
    <w:p w14:paraId="26D13CCC" w14:textId="49629297" w:rsidR="00640F30" w:rsidRPr="00EB7469" w:rsidRDefault="00640F30" w:rsidP="00640F30">
      <w:pPr>
        <w:shd w:val="clear" w:color="auto" w:fill="FEFEFE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Ствол СВП по своим параметрам (рабочему давлению перед ним и расходу водного раствора пенообразователя) соответствует параметрам генератора пены средней кратности ГПС-600. При этом его </w:t>
      </w:r>
      <w:r w:rsidRPr="00EB74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производительность по пене составляет 4 м</w:t>
      </w:r>
      <w:r w:rsidRPr="00EB746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EB7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/мин; кратность получаемой пены </w:t>
      </w:r>
      <w:r w:rsidR="00CB40B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B7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7; дальность подачи пенной струи </w:t>
      </w:r>
      <w:r w:rsidR="00CB40B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B7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 метров.</w:t>
      </w:r>
    </w:p>
    <w:p w14:paraId="4416199A" w14:textId="2BA9538D" w:rsidR="00640F30" w:rsidRPr="00EB7469" w:rsidRDefault="00640F30" w:rsidP="00640F30">
      <w:pPr>
        <w:shd w:val="clear" w:color="auto" w:fill="FEFEFE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469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EB746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454B0C2" wp14:editId="000DEBFB">
            <wp:extent cx="5009112" cy="954157"/>
            <wp:effectExtent l="0" t="0" r="1270" b="0"/>
            <wp:docPr id="5" name="Рисунок 5" descr="https://konspekta.net/lektsiiorgimg/baza11/1661183353383.files/image0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konspekta.net/lektsiiorgimg/baza11/1661183353383.files/image05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9304" cy="954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shd w:val="clear" w:color="auto" w:fill="FEFEF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27"/>
      </w:tblGrid>
      <w:tr w:rsidR="00640F30" w:rsidRPr="00EB7469" w14:paraId="3A7C5BF3" w14:textId="77777777" w:rsidTr="00640F30">
        <w:trPr>
          <w:tblCellSpacing w:w="15" w:type="dxa"/>
        </w:trPr>
        <w:tc>
          <w:tcPr>
            <w:tcW w:w="0" w:type="auto"/>
            <w:shd w:val="clear" w:color="auto" w:fill="FEFEFE"/>
            <w:vAlign w:val="center"/>
            <w:hideMark/>
          </w:tcPr>
          <w:p w14:paraId="60F75891" w14:textId="77777777" w:rsidR="00650D0A" w:rsidRDefault="00640F30" w:rsidP="00640F3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4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Рис. 3.10. Схема воздушно- пенного ствола СВП.  </w:t>
            </w:r>
          </w:p>
          <w:p w14:paraId="1EE10B54" w14:textId="53AE4E1C" w:rsidR="00640F30" w:rsidRPr="00EB7469" w:rsidRDefault="00640F30" w:rsidP="00640F3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4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– корпус ствола; 2 – отверстия; 3 – конусная камера; 4 – отверстия в кожухе; 5 – кожух.  </w:t>
            </w:r>
          </w:p>
        </w:tc>
      </w:tr>
    </w:tbl>
    <w:p w14:paraId="20AB052C" w14:textId="64CCE195" w:rsidR="00650D0A" w:rsidRDefault="00640F30" w:rsidP="00640F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</w:pPr>
      <w:r w:rsidRPr="00EB7469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 xml:space="preserve">В настоящее время для получения и подачи воздушно-механической пены средней кратности успешно применяются установки комбинированного тушения пожаров УКТП «Пурга» (см. рис. 3.11). </w:t>
      </w:r>
      <w:r w:rsidR="00650D0A" w:rsidRPr="00EB746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F6DA35A" wp14:editId="4C207E8C">
            <wp:extent cx="3840480" cy="2670810"/>
            <wp:effectExtent l="0" t="0" r="7620" b="0"/>
            <wp:docPr id="3" name="Рисунок 3" descr="https://konspekta.net/lektsiiorgimg/baza11/1661183353383.files/image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konspekta.net/lektsiiorgimg/baza11/1661183353383.files/image05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480" cy="267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0D0A" w:rsidRPr="00650D0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650D0A" w:rsidRPr="00EB746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D90A9E4" wp14:editId="61D28889">
            <wp:extent cx="5009322" cy="2446772"/>
            <wp:effectExtent l="0" t="0" r="1270" b="0"/>
            <wp:docPr id="4" name="Рисунок 4" descr="https://konspekta.net/lektsiiorgimg/baza11/1661183353383.files/image0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konspekta.net/lektsiiorgimg/baza11/1661183353383.files/image056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3986" cy="244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19A02" w14:textId="4A788D43" w:rsidR="00650D0A" w:rsidRDefault="00650D0A" w:rsidP="00D762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</w:pPr>
      <w:r w:rsidRPr="00EB7469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Рис. 3.1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650D0A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 xml:space="preserve"> У</w:t>
      </w:r>
      <w:r w:rsidRPr="00EB7469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становк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а</w:t>
      </w:r>
      <w:r w:rsidRPr="00EB7469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 xml:space="preserve"> комбинированного тушения пожаров УКТП «Пурга»</w:t>
      </w:r>
      <w:r w:rsidR="0002625C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.</w:t>
      </w:r>
    </w:p>
    <w:p w14:paraId="4FE0493A" w14:textId="2686F459" w:rsidR="00640F30" w:rsidRPr="00EB7469" w:rsidRDefault="00640F30" w:rsidP="00640F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469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lastRenderedPageBreak/>
        <w:t>В качестве воздушно-пенного ствола для получения ВМП средней кратности используется УКТП «Пурга-5». По назначению, общему устройству и принципу работы «Пурга-5» напоминает ствол ГПС-600. УКТП "Пурга-5" выпускается в нескольких вариантах: стационарном (с ручным или дистанционным управлением), ручном с перекрывным устройством или без него (см. рис. 3.11 вверху) и морском. Для работы «Пурга-5» также применяется 6-процентный раствор пенообразователя. За счёт увеличения давления водного раствора пенообразователя на входе в ствол до 0,8 МПа и конструктивных особенностей данного ствола дальность подачи пены средней кратности составляет 20 метров при угле возвышения ствола 35º. Производительность УКТП «Пурга-5» по пене составляет 21 м</w:t>
      </w:r>
      <w:r w:rsidRPr="00EB7469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vertAlign w:val="superscript"/>
          <w:lang w:eastAsia="ru-RU"/>
        </w:rPr>
        <w:t>3</w:t>
      </w:r>
      <w:r w:rsidRPr="00EB7469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/мин., кратность пены 50-70. Расходные показатели УКТП «Пурга-5» по раствору и по пенообразователю практически идентичны характеристикам ствола ГПС-600. Это позволяет использовать те же, что и для ГПС-600 установки дозаторов.</w:t>
      </w:r>
    </w:p>
    <w:p w14:paraId="6A6608A4" w14:textId="308C81CD" w:rsidR="00A11193" w:rsidRPr="00EB7469" w:rsidRDefault="00640F30" w:rsidP="008153E5">
      <w:pPr>
        <w:shd w:val="clear" w:color="auto" w:fill="FEFEFE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4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Полный типоразмерный ряд УКТП «Пурга» включает установки, имеющие производительность по пене от 20 м</w:t>
      </w:r>
      <w:r w:rsidRPr="00EB746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EB7469">
        <w:rPr>
          <w:rFonts w:ascii="Times New Roman" w:eastAsia="Times New Roman" w:hAnsi="Times New Roman" w:cs="Times New Roman"/>
          <w:sz w:val="28"/>
          <w:szCs w:val="28"/>
          <w:lang w:eastAsia="ru-RU"/>
        </w:rPr>
        <w:t>/мин до 240 м</w:t>
      </w:r>
      <w:r w:rsidRPr="00EB746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EB7469">
        <w:rPr>
          <w:rFonts w:ascii="Times New Roman" w:eastAsia="Times New Roman" w:hAnsi="Times New Roman" w:cs="Times New Roman"/>
          <w:sz w:val="28"/>
          <w:szCs w:val="28"/>
          <w:lang w:eastAsia="ru-RU"/>
        </w:rPr>
        <w:t>/мин. На рис. 3.11 внизу показана УКТП «Пурга-120», которая изготавливается в стационарном и мобильном вариантах с ручным или дистанционным управлением. Эта установка способна подать 216 кубометров пены в минуту на расстояние до 100 метров.</w:t>
      </w:r>
    </w:p>
    <w:sectPr w:rsidR="00A11193" w:rsidRPr="00EB7469" w:rsidSect="00EB7469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76C4B"/>
    <w:multiLevelType w:val="hybridMultilevel"/>
    <w:tmpl w:val="B594675A"/>
    <w:lvl w:ilvl="0" w:tplc="6FD47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8636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2649"/>
    <w:rsid w:val="0002625C"/>
    <w:rsid w:val="0040760F"/>
    <w:rsid w:val="004771C1"/>
    <w:rsid w:val="00640F30"/>
    <w:rsid w:val="00650D0A"/>
    <w:rsid w:val="00691EA1"/>
    <w:rsid w:val="008153E5"/>
    <w:rsid w:val="008909A0"/>
    <w:rsid w:val="00895B9A"/>
    <w:rsid w:val="00A02A4B"/>
    <w:rsid w:val="00A11193"/>
    <w:rsid w:val="00CB40B0"/>
    <w:rsid w:val="00CF7DB4"/>
    <w:rsid w:val="00D30611"/>
    <w:rsid w:val="00D76284"/>
    <w:rsid w:val="00E52649"/>
    <w:rsid w:val="00EB7469"/>
    <w:rsid w:val="00F3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9C8A0"/>
  <w15:docId w15:val="{1DF9C8FA-B556-4D16-9548-E6F75DBE7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0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0F3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95B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1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7</Pages>
  <Words>1334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Линник Александр Владимирович</dc:creator>
  <cp:keywords/>
  <dc:description/>
  <cp:lastModifiedBy>Елена Владимировна Дешевая</cp:lastModifiedBy>
  <cp:revision>9</cp:revision>
  <dcterms:created xsi:type="dcterms:W3CDTF">2020-10-19T23:56:00Z</dcterms:created>
  <dcterms:modified xsi:type="dcterms:W3CDTF">2025-06-20T02:57:00Z</dcterms:modified>
</cp:coreProperties>
</file>