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EF9F" w14:textId="07B9D2D3" w:rsidR="00A75637" w:rsidRPr="006F2566" w:rsidRDefault="00A75637" w:rsidP="008C01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>ПРОГРАММА ПЕРВОНАЧАЛЬНОЙ ПОДГОТОВКИ</w:t>
      </w:r>
    </w:p>
    <w:p w14:paraId="10BB7ECE" w14:textId="7C1F5CFA" w:rsidR="00A75637" w:rsidRPr="006F2566" w:rsidRDefault="00A75637" w:rsidP="008C01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>ЛИЧНОГО СОСТАВА ДПО ПРИМОРСКОГО КРАЯ,</w:t>
      </w:r>
    </w:p>
    <w:p w14:paraId="03FC68BA" w14:textId="5A3EE51F" w:rsidR="00A75637" w:rsidRPr="006F2566" w:rsidRDefault="00A75637" w:rsidP="008C01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>ВЫПОЛНЯЮЩЕГО ФУНКЦИИ ВОДИТЕЛЯ</w:t>
      </w:r>
    </w:p>
    <w:p w14:paraId="054A4A6A" w14:textId="39E8AB4E" w:rsidR="00A75637" w:rsidRPr="006F2566" w:rsidRDefault="00A75637" w:rsidP="008C01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>ТРАНСПОРТНЫХ СРЕДСТВ, МОТОРИСТА МОБИЛЬНЫХ</w:t>
      </w:r>
    </w:p>
    <w:p w14:paraId="0E1589BF" w14:textId="2E00AF65" w:rsidR="00A75637" w:rsidRPr="006F2566" w:rsidRDefault="00A75637" w:rsidP="008C01B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>СРЕДСТВ ПОЖАРОТУШЕНИЯ</w:t>
      </w:r>
    </w:p>
    <w:p w14:paraId="2BDEAD64" w14:textId="6B521191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AE9A01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7D56CAD3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05AFFA87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6EB49A94" w14:textId="219B15B4" w:rsidR="00A75637" w:rsidRPr="006F2566" w:rsidRDefault="00A75637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559C70A2" w14:textId="77777777" w:rsidR="00A75637" w:rsidRPr="006F2566" w:rsidRDefault="00A75637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54166099" w14:textId="77777777" w:rsidR="00FD578A" w:rsidRPr="006F2566" w:rsidRDefault="00FD578A" w:rsidP="00B307D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84BFB2" w14:textId="07D1FFC5" w:rsidR="00FD578A" w:rsidRPr="006F2566" w:rsidRDefault="00FD578A" w:rsidP="00B307D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2816AC" w:rsidRPr="006F2566">
        <w:rPr>
          <w:rFonts w:ascii="Times New Roman" w:hAnsi="Times New Roman" w:cs="Times New Roman"/>
          <w:bCs/>
          <w:sz w:val="28"/>
          <w:szCs w:val="28"/>
        </w:rPr>
        <w:t>3</w:t>
      </w:r>
      <w:r w:rsidRPr="006F2566">
        <w:rPr>
          <w:rFonts w:ascii="Times New Roman" w:hAnsi="Times New Roman" w:cs="Times New Roman"/>
          <w:bCs/>
          <w:sz w:val="28"/>
          <w:szCs w:val="28"/>
        </w:rPr>
        <w:t>. Участие личного состава ДПО в профилактике пожаров</w:t>
      </w:r>
    </w:p>
    <w:p w14:paraId="74BB0200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4548C165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1330223A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389DB914" w14:textId="77777777" w:rsidR="00FD578A" w:rsidRPr="006F2566" w:rsidRDefault="00FD578A" w:rsidP="00FD578A">
      <w:pPr>
        <w:rPr>
          <w:rFonts w:ascii="Times New Roman" w:hAnsi="Times New Roman" w:cs="Times New Roman"/>
          <w:bCs/>
          <w:sz w:val="28"/>
          <w:szCs w:val="28"/>
        </w:rPr>
      </w:pPr>
    </w:p>
    <w:p w14:paraId="15D1FBFA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BC52C7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C07588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69C90F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531873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DD98A4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35B380" w14:textId="77777777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 xml:space="preserve">г. Владивосток </w:t>
      </w:r>
    </w:p>
    <w:p w14:paraId="6234333A" w14:textId="51AF1765" w:rsidR="00FD578A" w:rsidRPr="006F2566" w:rsidRDefault="00FD578A" w:rsidP="00FD578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sz w:val="28"/>
          <w:szCs w:val="28"/>
        </w:rPr>
        <w:t>202</w:t>
      </w:r>
      <w:r w:rsidR="006F2566" w:rsidRPr="006F2566">
        <w:rPr>
          <w:rFonts w:ascii="Times New Roman" w:hAnsi="Times New Roman" w:cs="Times New Roman"/>
          <w:bCs/>
          <w:sz w:val="28"/>
          <w:szCs w:val="28"/>
        </w:rPr>
        <w:t>5</w:t>
      </w:r>
    </w:p>
    <w:p w14:paraId="079E307C" w14:textId="212180BA" w:rsidR="007261F3" w:rsidRPr="006F2566" w:rsidRDefault="007261F3" w:rsidP="002837AB">
      <w:pPr>
        <w:shd w:val="clear" w:color="auto" w:fill="FFFFFF" w:themeFill="background1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  <w:lastRenderedPageBreak/>
        <w:t>Добровольная пожарная дружина.</w:t>
      </w:r>
    </w:p>
    <w:p w14:paraId="5AB6B48D" w14:textId="77777777" w:rsidR="007261F3" w:rsidRPr="006F2566" w:rsidRDefault="007261F3" w:rsidP="00386E4A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57367378"/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Добровольная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пожарная дружина – территориальное или объектовое подразделение добровольной пожарной охраны, принимающее участие в профилактике пожаров и (или) участие в тушении пожаров и проведении аварийно-спасательных работ, оснащенное первичными средствами пожаротушения, пожарными мотопомпами и не имеющее на вооружении пожарных автомобилей и приспособленных для тушения пожаров технических средств.</w:t>
      </w:r>
    </w:p>
    <w:p w14:paraId="2E396535" w14:textId="7AA21E71" w:rsidR="007261F3" w:rsidRPr="006F2566" w:rsidRDefault="007261F3" w:rsidP="00386E4A">
      <w:pPr>
        <w:pStyle w:val="1"/>
        <w:shd w:val="clear" w:color="auto" w:fill="FFFFFF"/>
        <w:spacing w:before="0" w:beforeAutospacing="0" w:after="144" w:afterAutospacing="0" w:line="360" w:lineRule="auto"/>
        <w:ind w:firstLine="708"/>
        <w:rPr>
          <w:b w:val="0"/>
          <w:color w:val="000000"/>
          <w:sz w:val="28"/>
          <w:szCs w:val="28"/>
        </w:rPr>
      </w:pPr>
      <w:bookmarkStart w:id="1" w:name="_Hlk57367363"/>
      <w:bookmarkEnd w:id="0"/>
      <w:r w:rsidRPr="006F2566">
        <w:rPr>
          <w:b w:val="0"/>
          <w:sz w:val="28"/>
          <w:szCs w:val="28"/>
        </w:rPr>
        <w:t xml:space="preserve">Добровольные пожарные дружины (ДПД) создаются в соответствии с Федеральным законом </w:t>
      </w:r>
      <w:r w:rsidR="00386E4A" w:rsidRPr="006F2566">
        <w:rPr>
          <w:b w:val="0"/>
          <w:color w:val="000000"/>
          <w:sz w:val="28"/>
          <w:szCs w:val="28"/>
        </w:rPr>
        <w:t>от 06.05.2011 N 100</w:t>
      </w:r>
      <w:r w:rsidR="00386E4A" w:rsidRPr="006F2566">
        <w:rPr>
          <w:b w:val="0"/>
          <w:sz w:val="28"/>
          <w:szCs w:val="28"/>
        </w:rPr>
        <w:t xml:space="preserve"> </w:t>
      </w:r>
      <w:r w:rsidRPr="006F2566">
        <w:rPr>
          <w:b w:val="0"/>
          <w:sz w:val="28"/>
          <w:szCs w:val="28"/>
        </w:rPr>
        <w:t>«О добровольной пожарной охране»  на предприятиях, в учреждениях и организациях.</w:t>
      </w:r>
    </w:p>
    <w:bookmarkEnd w:id="1"/>
    <w:p w14:paraId="6AEC6FE1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форме общественных учреждений пожарной охраны создаются добровольные пожарные команды и добровольные пожарные дружины, ставящие своей целью участие в профилактике и (или) тушении пожаров и проведении аварийно-спасательных работ в организациях (объектовые ДПК или объектовые ДПД).</w:t>
      </w:r>
    </w:p>
    <w:p w14:paraId="0B8CEB79" w14:textId="77777777" w:rsidR="007261F3" w:rsidRPr="006F2566" w:rsidRDefault="007261F3" w:rsidP="0065723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объектовой ДПК или объектовой ДПД могут быть добровольные пожарные из числа работников организации (рис. 1).</w:t>
      </w:r>
    </w:p>
    <w:p w14:paraId="3832479D" w14:textId="77777777" w:rsidR="006F2566" w:rsidRPr="006F2566" w:rsidRDefault="007261F3" w:rsidP="0065723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89E2E62" wp14:editId="3766158E">
            <wp:extent cx="3347085" cy="2231390"/>
            <wp:effectExtent l="0" t="0" r="5715" b="0"/>
            <wp:docPr id="1" name="Рисунок 1" descr="https://propb.ru/upload/images/content-img(13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b.ru/upload/images/content-img(138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36E3" w14:textId="77777777" w:rsidR="007261F3" w:rsidRPr="006F2566" w:rsidRDefault="007261F3" w:rsidP="0065723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sz w:val="28"/>
          <w:szCs w:val="28"/>
        </w:rPr>
      </w:pPr>
      <w:r w:rsidRPr="006F2566">
        <w:rPr>
          <w:bCs/>
          <w:sz w:val="28"/>
          <w:szCs w:val="28"/>
        </w:rPr>
        <w:t>Рис. 1. Члены добровольной пожарной дружины предприятия.</w:t>
      </w:r>
    </w:p>
    <w:p w14:paraId="17864E14" w14:textId="77777777" w:rsidR="006F2566" w:rsidRPr="006F2566" w:rsidRDefault="006F2566" w:rsidP="0065723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14:paraId="16308F0A" w14:textId="2B026FC3" w:rsidR="007261F3" w:rsidRPr="006F2566" w:rsidRDefault="007261F3" w:rsidP="0065723D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  <w:r w:rsidRPr="006F2566">
        <w:rPr>
          <w:bCs/>
          <w:sz w:val="28"/>
          <w:szCs w:val="28"/>
        </w:rPr>
        <w:lastRenderedPageBreak/>
        <w:t>Обязанности работников ДПД</w:t>
      </w:r>
    </w:p>
    <w:p w14:paraId="5FEC2DC0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57367414"/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работников добровольной пожарной охраны и добровольных пожарных, осуществляющих деятельность в составе ДПК или ДПД должны быть возложены следующие обязанности:</w:t>
      </w:r>
    </w:p>
    <w:bookmarkEnd w:id="2"/>
    <w:p w14:paraId="02A404A8" w14:textId="0C9F23E6" w:rsidR="007261F3" w:rsidRPr="006F2566" w:rsidRDefault="007261F3" w:rsidP="0065723D">
      <w:pPr>
        <w:pStyle w:val="a6"/>
        <w:numPr>
          <w:ilvl w:val="0"/>
          <w:numId w:val="1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обладать необходимыми пожарно-техническими знаниями в объеме, предусмотренном соответствующей программой профессионального обучения добровольных пожарных;</w:t>
      </w:r>
    </w:p>
    <w:p w14:paraId="695355B4" w14:textId="58CEF316" w:rsidR="007261F3" w:rsidRPr="006F2566" w:rsidRDefault="007261F3" w:rsidP="0065723D">
      <w:pPr>
        <w:pStyle w:val="a6"/>
        <w:numPr>
          <w:ilvl w:val="0"/>
          <w:numId w:val="1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несения службы (дежурства) в соответствии с графиком дежурства добровольных пожарных, принимающих участие в профилактике пожаров и (или) участие в тушении пожаров и проведении аварийно-спасательных работ, прибывать к месту вызова при получении сообщения о пожаре или о чрезвычайной ситуации, принимать участие в профилактике пожаров и (или) участие в тушении пожара и проведении аварийно-спасательных работ и оказывать первую помощь пострадавшим;</w:t>
      </w:r>
    </w:p>
    <w:p w14:paraId="3D0BCED5" w14:textId="203ADBFA" w:rsidR="007261F3" w:rsidRPr="006F2566" w:rsidRDefault="007261F3" w:rsidP="0065723D">
      <w:pPr>
        <w:pStyle w:val="a6"/>
        <w:numPr>
          <w:ilvl w:val="0"/>
          <w:numId w:val="1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ДПК или ДПД;</w:t>
      </w:r>
    </w:p>
    <w:p w14:paraId="090A9634" w14:textId="5809555C" w:rsidR="007261F3" w:rsidRPr="006F2566" w:rsidRDefault="007261F3" w:rsidP="0065723D">
      <w:pPr>
        <w:pStyle w:val="a6"/>
        <w:numPr>
          <w:ilvl w:val="0"/>
          <w:numId w:val="1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соблюдать установленный порядок несения службы (дежурства) в расположении ДПК или ДПД, дисциплину и правила охраны труда в пожарной охране;</w:t>
      </w:r>
    </w:p>
    <w:p w14:paraId="7630EDAD" w14:textId="2E1F0E40" w:rsidR="007261F3" w:rsidRPr="006F2566" w:rsidRDefault="007261F3" w:rsidP="0065723D">
      <w:pPr>
        <w:pStyle w:val="a6"/>
        <w:numPr>
          <w:ilvl w:val="0"/>
          <w:numId w:val="1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14:paraId="4E1B0D2B" w14:textId="217E6BC9" w:rsidR="007261F3" w:rsidRPr="006F2566" w:rsidRDefault="007261F3" w:rsidP="0065723D">
      <w:pPr>
        <w:pStyle w:val="a6"/>
        <w:numPr>
          <w:ilvl w:val="0"/>
          <w:numId w:val="1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выполнять законные распоряжения руководителя ДПК или ДПД и руководителя тушения пожара.</w:t>
      </w:r>
    </w:p>
    <w:p w14:paraId="7ED50641" w14:textId="77777777" w:rsidR="007261F3" w:rsidRPr="006F2566" w:rsidRDefault="007261F3" w:rsidP="006572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14:paraId="68402583" w14:textId="77777777" w:rsidR="002837AB" w:rsidRPr="006F2566" w:rsidRDefault="002837AB" w:rsidP="002837AB">
      <w:pPr>
        <w:shd w:val="clear" w:color="auto" w:fill="FFFFFF" w:themeFill="background1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</w:pPr>
    </w:p>
    <w:p w14:paraId="4D5DF16F" w14:textId="166E1EA0" w:rsidR="007261F3" w:rsidRPr="006F2566" w:rsidRDefault="007261F3" w:rsidP="002837AB">
      <w:pPr>
        <w:shd w:val="clear" w:color="auto" w:fill="FFFFFF" w:themeFill="background1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  <w:t>Личный состав добровольной пожарной охраны</w:t>
      </w:r>
    </w:p>
    <w:p w14:paraId="2804190D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57367443"/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Личный состав добровольной пожарной охраны включает в себя работников добровольной пожарной охраны, состоящих на должностях, предусмотренных штатным расписанием, и добровольных пожарных.</w:t>
      </w:r>
    </w:p>
    <w:p w14:paraId="4041C683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Добровольными пожарными могут быть физические лица, достигшие возраста восемнадцати лет и способные по состоянию здоровья исполнять обязанности, связанные с участием в профилактике пожаров и (или) участием в тушении пожаров и проведении аварийно-спасательных работ.</w:t>
      </w:r>
    </w:p>
    <w:bookmarkEnd w:id="3"/>
    <w:p w14:paraId="366971AC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личного состава добровольной пожарной охраны учредителем (учредителями) соответствующих общественных объединений пожарной охраны могут быть установлены знаки отличия и форма одежды.</w:t>
      </w:r>
    </w:p>
    <w:p w14:paraId="063AA469" w14:textId="668D6E06" w:rsidR="007261F3" w:rsidRPr="006F2566" w:rsidRDefault="007261F3" w:rsidP="002837A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0EB10E" w14:textId="19998CEF" w:rsidR="007261F3" w:rsidRPr="006F2566" w:rsidRDefault="007261F3" w:rsidP="002837A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57367500"/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  <w:t>Права работников добровольной пожарной охраны и добровольных пожарных</w:t>
      </w:r>
    </w:p>
    <w:bookmarkEnd w:id="4"/>
    <w:p w14:paraId="03AB2E19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добровольной пожарной охраны, состоящие на должностях, предусмотренных штатным расписанием, и добровольные пожарные, осуществляющие деятельность в составе добровольной пожарной команды или добровольной пожарной дружины, имеют право на:</w:t>
      </w:r>
    </w:p>
    <w:p w14:paraId="5914178C" w14:textId="3505B53D" w:rsidR="007261F3" w:rsidRPr="006F2566" w:rsidRDefault="007261F3" w:rsidP="0065723D">
      <w:pPr>
        <w:pStyle w:val="a6"/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защиту жизни и здоровья при исполнении ими обязанностей, связанных с осуществлением ими деятельности в добровольной пожарной команде или добровольной пожарной дружине;</w:t>
      </w:r>
    </w:p>
    <w:p w14:paraId="72D844FA" w14:textId="4961F984" w:rsidR="007261F3" w:rsidRPr="006F2566" w:rsidRDefault="007261F3" w:rsidP="0065723D">
      <w:pPr>
        <w:pStyle w:val="a6"/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 вреда жизни и здоровью, причиненного при исполнении ими обязанностей, связанных с осуществлением ими деятельности в добровольной пожарной команде или добровольной пожарной дружине, в порядке, установленном законодательством Российской Федерации;</w:t>
      </w:r>
    </w:p>
    <w:p w14:paraId="6DDB12F8" w14:textId="18E5EAF6" w:rsidR="007261F3" w:rsidRPr="006F2566" w:rsidRDefault="007261F3" w:rsidP="0065723D">
      <w:pPr>
        <w:pStyle w:val="a6"/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информирование о выявленных нарушениях требований пожарной безопасности органов местного самоуправления и (или) организаций, 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соответствующих территориальных подразделений Государственной противопожарной службы;</w:t>
      </w:r>
    </w:p>
    <w:p w14:paraId="0873A085" w14:textId="7F250F66" w:rsidR="007261F3" w:rsidRPr="006F2566" w:rsidRDefault="007261F3" w:rsidP="0065723D">
      <w:pPr>
        <w:pStyle w:val="a6"/>
        <w:numPr>
          <w:ilvl w:val="0"/>
          <w:numId w:val="1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в органы местного самоуправления и организации предложений по повышению уровня пожарной безопасности на территориях муниципальных образований и в организациях</w:t>
      </w:r>
    </w:p>
    <w:p w14:paraId="56E1BB7F" w14:textId="77777777" w:rsidR="007261F3" w:rsidRPr="006F2566" w:rsidRDefault="007261F3" w:rsidP="006572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Работники добровольной пожарной охраны и добровольные пожарные, принимающие непосредственное участие в тушении пожаров, обеспечиваются средствами индивидуальной защиты пожарных и снаряжением пожарных, необходимыми для тушения пожаров, в порядке, установленном федеральным органом исполнительной власти, уполномоченным на решение задач в области пожарной безопасности.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2CE2E548" w14:textId="32C07821" w:rsidR="007261F3" w:rsidRPr="006F2566" w:rsidRDefault="007261F3" w:rsidP="002837A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Hlk57367525"/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  <w:t>Подготовка работников добровольной пожарной охраны и добровольных пожарных</w:t>
      </w:r>
    </w:p>
    <w:bookmarkEnd w:id="5"/>
    <w:p w14:paraId="1782D573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имеющие специального профессионального образования в области пожарной безопасности работники добровольной пожарной охраны и добровольные пожарные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пожарных, разработанным и утвержденным федеральным органом исполнительной власти, уполномоченным на решение задач в области пожарной безопасности.</w:t>
      </w:r>
    </w:p>
    <w:p w14:paraId="11434B89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обучение работников добровольной пожарной охраны и добровольных пожарных осуществляется в подразделениях добровольной пожарной охраны в порядке, установленном руководителем соответствующего подразделения, с учетом особенностей охраняемых объектов и территорий муниципальных образований или на базе учебных центров (пунктов) и подразделений Государственной противопожарной службы, иных организаций, осуществляющих образовательную деятельность.</w:t>
      </w:r>
    </w:p>
    <w:p w14:paraId="5DB5876E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Физические лица, входящие в состав органов территориального общественного самоуправления, либо физические лица, входящие в состав органов общественной самодеятельности, созданных физическими лицами по месту их жительства, работы или учебы в целях решения различных социальных проблем в области пожарной безопасности, проходят профессиональное обучение в объеме, предусмотренном для добровольных пожарных, на добровольной основе в общественных организациях пожарной охраны.</w:t>
      </w:r>
    </w:p>
    <w:p w14:paraId="18197DCD" w14:textId="1CCD5285" w:rsidR="007261F3" w:rsidRPr="006F2566" w:rsidRDefault="007261F3" w:rsidP="002837A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57367566"/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  <w:t>Противопожарные инструктажи на предприятии</w:t>
      </w:r>
    </w:p>
    <w:bookmarkEnd w:id="6"/>
    <w:p w14:paraId="24FBD819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Противопожарный инструктаж проводится с целью доведения до работников организаций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 (рис. 2).</w:t>
      </w:r>
    </w:p>
    <w:p w14:paraId="6C9DFA84" w14:textId="77777777" w:rsidR="007261F3" w:rsidRPr="006F2566" w:rsidRDefault="007261F3" w:rsidP="0065723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sz w:val="28"/>
          <w:szCs w:val="28"/>
        </w:rPr>
      </w:pPr>
      <w:r w:rsidRPr="006F2566">
        <w:rPr>
          <w:bCs/>
          <w:noProof/>
          <w:sz w:val="28"/>
          <w:szCs w:val="28"/>
        </w:rPr>
        <w:drawing>
          <wp:inline distT="0" distB="0" distL="0" distR="0" wp14:anchorId="6255CC04" wp14:editId="108090B8">
            <wp:extent cx="2978150" cy="2239645"/>
            <wp:effectExtent l="0" t="0" r="0" b="8255"/>
            <wp:docPr id="2" name="Рисунок 2" descr="https://propb.ru/upload/images/content-img(13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pb.ru/upload/images/content-img(139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8614" w14:textId="77777777" w:rsidR="007261F3" w:rsidRPr="006F2566" w:rsidRDefault="007261F3" w:rsidP="0065723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sz w:val="28"/>
          <w:szCs w:val="28"/>
        </w:rPr>
      </w:pPr>
      <w:r w:rsidRPr="006F2566">
        <w:rPr>
          <w:bCs/>
          <w:sz w:val="28"/>
          <w:szCs w:val="28"/>
        </w:rPr>
        <w:t>Рис. 2. Проведение противопожарного инструктажа с работниками.</w:t>
      </w:r>
    </w:p>
    <w:p w14:paraId="404464F0" w14:textId="77777777" w:rsidR="007261F3" w:rsidRPr="006F2566" w:rsidRDefault="007261F3" w:rsidP="0065723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bCs/>
          <w:sz w:val="28"/>
          <w:szCs w:val="28"/>
        </w:rPr>
      </w:pPr>
      <w:r w:rsidRPr="006F2566">
        <w:rPr>
          <w:bCs/>
          <w:sz w:val="28"/>
          <w:szCs w:val="28"/>
        </w:rPr>
        <w:t> </w:t>
      </w:r>
    </w:p>
    <w:p w14:paraId="1AE12375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Противопожарный инструктаж проводится администрацией организации по специальным программам обучения мерам пожарной безопасности работников организаций и в порядке, определяемом администрацией организации.</w:t>
      </w:r>
    </w:p>
    <w:p w14:paraId="4A19F1EE" w14:textId="77777777" w:rsidR="007261F3" w:rsidRPr="006F2566" w:rsidRDefault="007261F3" w:rsidP="00386E4A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проведении противопожарного инструктажа следует учитывать специфику деятельности организации.</w:t>
      </w:r>
    </w:p>
    <w:p w14:paraId="60631AAA" w14:textId="0ACB0E20" w:rsidR="007261F3" w:rsidRPr="006F2566" w:rsidRDefault="007261F3" w:rsidP="00386E4A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противопожарного инструктажа включает в себя ознакомление работников организаций с:</w:t>
      </w:r>
    </w:p>
    <w:p w14:paraId="5502D87A" w14:textId="77777777" w:rsidR="007261F3" w:rsidRPr="006F2566" w:rsidRDefault="007261F3" w:rsidP="0065723D">
      <w:pPr>
        <w:numPr>
          <w:ilvl w:val="0"/>
          <w:numId w:val="14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14:paraId="6937AFA9" w14:textId="77777777" w:rsidR="007261F3" w:rsidRPr="006F2566" w:rsidRDefault="007261F3" w:rsidP="0065723D">
      <w:pPr>
        <w:numPr>
          <w:ilvl w:val="0"/>
          <w:numId w:val="14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 пожарной безопасности, исходя из специфики пожарной опасности технологических процессов, производств и объектов;</w:t>
      </w:r>
    </w:p>
    <w:p w14:paraId="185AE374" w14:textId="77777777" w:rsidR="007261F3" w:rsidRPr="006F2566" w:rsidRDefault="007261F3" w:rsidP="0065723D">
      <w:pPr>
        <w:numPr>
          <w:ilvl w:val="0"/>
          <w:numId w:val="14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14:paraId="71D492AF" w14:textId="77777777" w:rsidR="007261F3" w:rsidRPr="006F2566" w:rsidRDefault="007261F3" w:rsidP="0065723D">
      <w:pPr>
        <w:numPr>
          <w:ilvl w:val="0"/>
          <w:numId w:val="14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правилами применения открытого огня и проведения огневых работ;</w:t>
      </w:r>
    </w:p>
    <w:p w14:paraId="030C3099" w14:textId="77777777" w:rsidR="007261F3" w:rsidRPr="006F2566" w:rsidRDefault="007261F3" w:rsidP="0065723D">
      <w:pPr>
        <w:numPr>
          <w:ilvl w:val="0"/>
          <w:numId w:val="14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14:paraId="05B11C27" w14:textId="77777777" w:rsidR="007261F3" w:rsidRPr="006F2566" w:rsidRDefault="007261F3" w:rsidP="0065723D">
      <w:pPr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57367611"/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характеру и времени проведения противопожарный инструктаж подразделяется на: вводный, первичный на рабочем месте, повторный, внеплановый и целевой.</w:t>
      </w:r>
    </w:p>
    <w:bookmarkEnd w:id="7"/>
    <w:p w14:paraId="7691AAFB" w14:textId="77777777" w:rsidR="007261F3" w:rsidRPr="006F2566" w:rsidRDefault="007261F3" w:rsidP="0065723D">
      <w:pPr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14:paraId="4D595376" w14:textId="77777777" w:rsidR="007261F3" w:rsidRPr="006F2566" w:rsidRDefault="007261F3" w:rsidP="0065723D">
      <w:pPr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Вводный противопожарный инструктаж проводится:</w:t>
      </w:r>
    </w:p>
    <w:p w14:paraId="76E3C356" w14:textId="5EE46629" w:rsidR="007261F3" w:rsidRPr="006F2566" w:rsidRDefault="007261F3" w:rsidP="0065723D">
      <w:pPr>
        <w:pStyle w:val="a6"/>
        <w:numPr>
          <w:ilvl w:val="0"/>
          <w:numId w:val="15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всеми работниками, вновь принимаемыми на работу, независимо от их образования, стажа работы в профессии (должности);</w:t>
      </w:r>
    </w:p>
    <w:p w14:paraId="1AC9A28C" w14:textId="24022BD9" w:rsidR="007261F3" w:rsidRPr="006F2566" w:rsidRDefault="007261F3" w:rsidP="0065723D">
      <w:pPr>
        <w:pStyle w:val="a6"/>
        <w:numPr>
          <w:ilvl w:val="0"/>
          <w:numId w:val="15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сезонными работниками;</w:t>
      </w:r>
    </w:p>
    <w:p w14:paraId="446D8257" w14:textId="7B908C03" w:rsidR="007261F3" w:rsidRPr="006F2566" w:rsidRDefault="007261F3" w:rsidP="0065723D">
      <w:pPr>
        <w:pStyle w:val="a6"/>
        <w:numPr>
          <w:ilvl w:val="0"/>
          <w:numId w:val="15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командированными в организацию работниками;</w:t>
      </w:r>
    </w:p>
    <w:p w14:paraId="382E2743" w14:textId="064C136F" w:rsidR="007261F3" w:rsidRPr="006F2566" w:rsidRDefault="007261F3" w:rsidP="0065723D">
      <w:pPr>
        <w:pStyle w:val="a6"/>
        <w:numPr>
          <w:ilvl w:val="0"/>
          <w:numId w:val="15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обучающимися, прибывшими на производственное обучение или практику;</w:t>
      </w:r>
    </w:p>
    <w:p w14:paraId="5DA4FF25" w14:textId="5D7C391E" w:rsidR="007261F3" w:rsidRPr="006F2566" w:rsidRDefault="007261F3" w:rsidP="0065723D">
      <w:pPr>
        <w:pStyle w:val="a6"/>
        <w:numPr>
          <w:ilvl w:val="0"/>
          <w:numId w:val="15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иными категориями работников (граждан) по решению руководителя</w:t>
      </w:r>
    </w:p>
    <w:p w14:paraId="1DDD0510" w14:textId="5584CE37" w:rsidR="007261F3" w:rsidRPr="006F2566" w:rsidRDefault="007261F3" w:rsidP="006572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Вводный противопожарный инструктаж в организации проводится руководителем организации или лицом, ответственным за пожарную безопасность, назначенным приказом (распоряжением) руководителя организации.</w:t>
      </w:r>
    </w:p>
    <w:p w14:paraId="4317E964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Вводный инструктаж проводится в специально оборудованном помещении с использованием наглядных пособий и учебно-методических материалов.</w:t>
      </w:r>
    </w:p>
    <w:p w14:paraId="07616C1C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вводного инструктажа утверждается приказом (распоряжением) руководителя организации. Продолжительность инструктажа устанавливается в соответствии с утвержденной программой.</w:t>
      </w:r>
    </w:p>
    <w:p w14:paraId="3F7D2C4A" w14:textId="0C23BF1A" w:rsidR="007261F3" w:rsidRPr="006F2566" w:rsidRDefault="007261F3" w:rsidP="0065723D">
      <w:p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75637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14:paraId="4018DC9D" w14:textId="77777777" w:rsidR="007261F3" w:rsidRPr="006F2566" w:rsidRDefault="007261F3" w:rsidP="00386E4A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Первичный противопожарный инструктаж проводится непосредственно на рабочем месте:</w:t>
      </w:r>
    </w:p>
    <w:p w14:paraId="14D442B0" w14:textId="30EFD800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всеми вновь принятыми на работу;</w:t>
      </w:r>
    </w:p>
    <w:p w14:paraId="2E0F10A3" w14:textId="1870FB09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переводимыми из одного подразделения данной организации в другое;</w:t>
      </w:r>
    </w:p>
    <w:p w14:paraId="12FE079F" w14:textId="785485FA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работниками, выполняющими новую для них работу;</w:t>
      </w:r>
    </w:p>
    <w:p w14:paraId="36772066" w14:textId="5D855365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командированными в организацию работниками;</w:t>
      </w:r>
    </w:p>
    <w:p w14:paraId="1322C764" w14:textId="7C0B1910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сезонными работниками;</w:t>
      </w:r>
    </w:p>
    <w:p w14:paraId="3848151B" w14:textId="46107626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специалистами строительного профиля, выполняющими строительно-монтажные и иные работы на территории организации;</w:t>
      </w:r>
    </w:p>
    <w:p w14:paraId="405E751D" w14:textId="26EA6A15" w:rsidR="007261F3" w:rsidRPr="006F2566" w:rsidRDefault="007261F3" w:rsidP="0065723D">
      <w:pPr>
        <w:pStyle w:val="a6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обучающимися, прибывшими на производственное обучение или практику</w:t>
      </w:r>
    </w:p>
    <w:p w14:paraId="02BFBE3E" w14:textId="77777777" w:rsidR="007261F3" w:rsidRPr="006F2566" w:rsidRDefault="007261F3" w:rsidP="006572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 в каждом структурном подразделении, назначенным приказом (распоряжением) руководителя организации.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10F208CC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Первичный противопожарный инструктаж проводится по программе, разработанной с учетом требований стандартов, правил, норм и инструкций по пожарной безопасности. Программа проведения первичного инструктажа утверждается руководителем структурного подразделения организации или лицом, ответственным за пожарную безопасность структурного подразделения.</w:t>
      </w:r>
    </w:p>
    <w:p w14:paraId="30483D66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14:paraId="5E6840E1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работники организации, имеющей пожароопасное производство, а также работающие в зданиях (сооружениях) с массовым пребыванием людей (свыше 50 человек) должны практически показать умение действовать при пожаре, использовать первичные средства пожаротушения.</w:t>
      </w:r>
    </w:p>
    <w:p w14:paraId="477BC97C" w14:textId="77777777" w:rsidR="00A75637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Первичный противопожарный инструктаж возможен с группой лиц, обслуживающих однотипное оборудование и в пределах общего рабочего места.</w:t>
      </w:r>
      <w:r w:rsidR="00A75637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C2C66BF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_Hlk55178697"/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Повторный противопожарный инструктаж </w:t>
      </w:r>
      <w:bookmarkEnd w:id="8"/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проводится лицом, ответственным за пожарную безопасность, назначенным приказом (распоряжением) руководителя организации со всеми работниками, независимо от квалификации, образования, стажа, характера выполняемой работы, не реже 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одного раза в год, а с работниками организаций, имеющих пожароопасное производство, не реже одного раза в полугодие.</w:t>
      </w:r>
    </w:p>
    <w:p w14:paraId="0E6E9145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Повторный противопожарный инструктаж проводится в соответствии с графиком проведения занятий, утвержденным руководителем организации.</w:t>
      </w:r>
    </w:p>
    <w:p w14:paraId="42C7BC6A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14:paraId="0393F8C4" w14:textId="77777777" w:rsidR="007261F3" w:rsidRPr="006F2566" w:rsidRDefault="007261F3" w:rsidP="0065723D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14:paraId="5EBB2AE7" w14:textId="77777777" w:rsidR="007261F3" w:rsidRPr="006F2566" w:rsidRDefault="007261F3" w:rsidP="00386E4A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Внеплановый противопожарный инструктаж проводится:</w:t>
      </w:r>
    </w:p>
    <w:p w14:paraId="4D69C67F" w14:textId="1015F6D6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14:paraId="6DF0C329" w14:textId="0D7429FE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изменении технологического процесса производства,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объекта;</w:t>
      </w:r>
    </w:p>
    <w:p w14:paraId="487BF19B" w14:textId="4B3F9735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нарушении работниками организации требований пожарной безопасности, которые могли привести или привели к пожару;</w:t>
      </w:r>
    </w:p>
    <w:p w14:paraId="55F0AEEF" w14:textId="45A74570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организации;</w:t>
      </w:r>
    </w:p>
    <w:p w14:paraId="0D73E8AF" w14:textId="0370B159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перерывах в работе,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14:paraId="32B23D98" w14:textId="6E7C6D2B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 поступлении информационных материалов об авариях, пожарах, происшедших на аналогичных производствах;</w:t>
      </w:r>
    </w:p>
    <w:p w14:paraId="7AF1B6A6" w14:textId="30DB96ED" w:rsidR="007261F3" w:rsidRPr="006F2566" w:rsidRDefault="007261F3" w:rsidP="0065723D">
      <w:pPr>
        <w:pStyle w:val="a6"/>
        <w:numPr>
          <w:ilvl w:val="0"/>
          <w:numId w:val="10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установлении фактов неудовлетворительного знания работниками организаций требований пожарной безопасности</w:t>
      </w:r>
    </w:p>
    <w:p w14:paraId="5ACD240B" w14:textId="5DA81C83" w:rsidR="00A5663A" w:rsidRPr="006F2566" w:rsidRDefault="007261F3" w:rsidP="00386E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Внеплановый противопожарный инструктаж проводится работником, ответственным за обеспечение пожарной безопасности в организации, или непосредственно руководителем работ (мастером, инженером), имеющим необходимую подготовку индивидуально или с группой работников одной профессии. Объем и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14:paraId="0AECA140" w14:textId="77777777" w:rsidR="007261F3" w:rsidRPr="006F2566" w:rsidRDefault="007261F3" w:rsidP="00386E4A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Целевой противопожарный инструктаж проводится:</w:t>
      </w:r>
    </w:p>
    <w:p w14:paraId="32F2D344" w14:textId="3DD1F7FD" w:rsidR="007261F3" w:rsidRPr="006F2566" w:rsidRDefault="007261F3" w:rsidP="0065723D">
      <w:pPr>
        <w:pStyle w:val="a6"/>
        <w:numPr>
          <w:ilvl w:val="0"/>
          <w:numId w:val="8"/>
        </w:numPr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выполнении разовых работ, связанных с повышенной пожарной опасностью (сварочные и другие огневые работы);</w:t>
      </w:r>
    </w:p>
    <w:p w14:paraId="289FA854" w14:textId="62D2C57C" w:rsidR="007261F3" w:rsidRPr="006F2566" w:rsidRDefault="007261F3" w:rsidP="0065723D">
      <w:pPr>
        <w:pStyle w:val="a6"/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ликвидации последствий аварий, стихийных бедствий и катастроф;</w:t>
      </w:r>
    </w:p>
    <w:p w14:paraId="10096314" w14:textId="514B5354" w:rsidR="007261F3" w:rsidRPr="006F2566" w:rsidRDefault="007261F3" w:rsidP="0065723D">
      <w:pPr>
        <w:pStyle w:val="a6"/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производстве работ, на которые оформляется наряд-допуск, при производстве огневых работ во взрывоопасных производствах;</w:t>
      </w:r>
    </w:p>
    <w:p w14:paraId="532AB175" w14:textId="12D67F64" w:rsidR="007261F3" w:rsidRPr="006F2566" w:rsidRDefault="007261F3" w:rsidP="0065723D">
      <w:pPr>
        <w:pStyle w:val="a6"/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экскурсий в организации;</w:t>
      </w:r>
    </w:p>
    <w:p w14:paraId="27E6C260" w14:textId="75CCB2E4" w:rsidR="007261F3" w:rsidRPr="006F2566" w:rsidRDefault="007261F3" w:rsidP="0065723D">
      <w:pPr>
        <w:pStyle w:val="a6"/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массовых мероприятий с обучающимися;</w:t>
      </w:r>
    </w:p>
    <w:p w14:paraId="5ABBB3CA" w14:textId="0F4BDFD2" w:rsidR="007261F3" w:rsidRPr="006F2566" w:rsidRDefault="007261F3" w:rsidP="0065723D">
      <w:pPr>
        <w:pStyle w:val="a6"/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подготовке в организации мероприятий с массовым пребыванием людей (заседания коллегии, собрания, конференции и т.п.), с числом участников более 50 человек</w:t>
      </w:r>
    </w:p>
    <w:p w14:paraId="6DED4132" w14:textId="77777777" w:rsidR="007261F3" w:rsidRPr="006F2566" w:rsidRDefault="007261F3" w:rsidP="0065723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Целевой противопожарный инструктаж проводится лицом, ответственным за обеспечение пожарной безопасности в организации, или непосредственно руководителем работ (мастером, инженером) и в установленных правилами пожарной безопасности случаях - в наряде-допуске на выполнение работ.</w:t>
      </w:r>
    </w:p>
    <w:p w14:paraId="69DA6541" w14:textId="155AC002" w:rsidR="00A5663A" w:rsidRPr="006F2566" w:rsidRDefault="007261F3" w:rsidP="00386E4A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Целевой противопожарный инструктаж по пожарной безопасности завершается проверкой приобретенных работником знаний и навыков 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пользоваться первичными средствами пожаротушения, действий при возникновении пожара, знаний правил эвакуации, помощи пострадавшим, лицом, проводившим инструктаж.</w:t>
      </w:r>
    </w:p>
    <w:p w14:paraId="7A6B62E6" w14:textId="0BE38B91" w:rsidR="007261F3" w:rsidRPr="006F2566" w:rsidRDefault="007261F3" w:rsidP="0065723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57367667"/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EBEBEB"/>
          <w:lang w:eastAsia="ru-RU"/>
        </w:rPr>
        <w:t>Организация эвакуации персонала</w:t>
      </w:r>
    </w:p>
    <w:bookmarkEnd w:id="9"/>
    <w:p w14:paraId="04BE0E2A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отработка планов эвакуации - важная составная часть профессиональной подготовки работников ДПД (рис. 3).</w:t>
      </w:r>
    </w:p>
    <w:p w14:paraId="0A32176F" w14:textId="77777777" w:rsidR="007261F3" w:rsidRPr="006F2566" w:rsidRDefault="007261F3" w:rsidP="0065723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F25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F3C9F76" wp14:editId="3434C15C">
            <wp:extent cx="5248910" cy="3489960"/>
            <wp:effectExtent l="0" t="0" r="8890" b="0"/>
            <wp:docPr id="3" name="Рисунок 3" descr="https://propb.ru/upload/images/content-img(1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opb.ru/upload/images/content-img(14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BD50" w14:textId="77777777" w:rsidR="007261F3" w:rsidRPr="006F2566" w:rsidRDefault="007261F3" w:rsidP="006572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 3. Схема отработки плана эвакуации.</w:t>
      </w:r>
    </w:p>
    <w:p w14:paraId="76A0848B" w14:textId="77777777" w:rsidR="007261F3" w:rsidRPr="006F2566" w:rsidRDefault="007261F3" w:rsidP="006572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14:paraId="0709CA93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тренировок у работников вырабатываются навыки быстро находить правильные решения в условиях пожара, коллективно проводить эвакуацию и спасение, работу по тушению пожара в его начальной стадии, правильно применять первичные средства пожаротушения.</w:t>
      </w:r>
    </w:p>
    <w:p w14:paraId="1DAD2978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каждом объекте в рамках годового плана-графика работы с персоналом должен составляться график проведения противопожарных тренировок, утвержденный руководителем предприятия.</w:t>
      </w:r>
    </w:p>
    <w:p w14:paraId="171C9FB0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графике указываются: месяц проведения тренировки, вид тренировки, тренирующаяся смена или структурное подразделение.</w:t>
      </w:r>
    </w:p>
    <w:p w14:paraId="4026D42A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Годовой план-график разрабатывается совместно с руководителями структурных подразделений. Эффективность противопожарных тренировок зависит от правильности их подготовки и организации проведения, от качества аналитической проработки действий работников во время тренировки и правильности принятых решений по результатам критического разбора (обсуждения) тренировок после их завершения.</w:t>
      </w:r>
    </w:p>
    <w:p w14:paraId="2CA63610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Эффективность противопожарных тренировок в значительной степени зависит также от результатов, достигнутых при инструктажах, проводимых в рамках общей программы противопожарной подготовки подчиненных. Обучение во время тренировок оказывается более успешным, если инструктажи проводились незадолго до начала тренировок, в связи с этим перед началом тренировки все её участники должны собираться в зале, где руководитель тренировки, используя план эвакуации, объясняет задачу каждого участника (рис. 4).</w:t>
      </w:r>
    </w:p>
    <w:p w14:paraId="7F74BF60" w14:textId="77777777" w:rsidR="007261F3" w:rsidRPr="006F2566" w:rsidRDefault="007261F3" w:rsidP="0065723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61D93EA" wp14:editId="1067BF73">
            <wp:extent cx="5058410" cy="3076575"/>
            <wp:effectExtent l="0" t="0" r="8890" b="9525"/>
            <wp:docPr id="4" name="Рисунок 4" descr="https://propb.ru/upload/images/content-img(1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pb.ru/upload/images/content-img(14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D597" w14:textId="77777777" w:rsidR="007261F3" w:rsidRPr="006F2566" w:rsidRDefault="007261F3" w:rsidP="006572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 4. Действия руководителя предприятия при пожаре.</w:t>
      </w:r>
    </w:p>
    <w:p w14:paraId="4BB4C451" w14:textId="77777777" w:rsidR="007261F3" w:rsidRPr="006F2566" w:rsidRDefault="007261F3" w:rsidP="0065723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14:paraId="70DC35AF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57367727"/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Противопожарные тренировки подразделяются на: объектовые, совместные с подразделениями </w:t>
      </w:r>
      <w:r w:rsidR="006A3E1A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индивидуальные.</w:t>
      </w:r>
    </w:p>
    <w:bookmarkEnd w:id="10"/>
    <w:p w14:paraId="4B0467BF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Объектовой противопожарной тренировкой следует считать тренировку, темой которой является нарушение по причине пожара режима работы объекта в целом и в ней задействован персонал всего объекта. Руководитель объектовой противопожарной тренировки является ответственным за обеспечение пожарной безопасности.</w:t>
      </w:r>
    </w:p>
    <w:p w14:paraId="030CD6E4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Тренировкой структурного подразделения следует считать тренировку, темой которой является нарушение режима работы одного структурного подразделения и в которой требуется участие персонала только этого подразделения.</w:t>
      </w:r>
    </w:p>
    <w:p w14:paraId="1E9CADC4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совместных тренировках участвуют работники предприятия и подразделения </w:t>
      </w:r>
      <w:r w:rsidR="006A3E1A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Совместные тренировки позволяют отработать взаимодействие и взаимопонимание персонала объекта и подразделений </w:t>
      </w:r>
      <w:r w:rsidR="006A3E1A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C2EFE0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период совместной тренировки распоряжением руководителя объекта выделяются консультанты из числа инженерно-технических работников, которые обязаны следить, чтобы распоряжения и действия руководителя тренировки и руководителя тушением пожаров соответствовали требованиям действующих на объекте правил техники безопасности.</w:t>
      </w:r>
    </w:p>
    <w:p w14:paraId="007953A6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Тренировка по эвакуации назначается приказом руководителя объекта о подготовке тренировки, в котором отражается цель, дата и время, руководитель тренировки, начальник штаба тренировки.</w:t>
      </w:r>
    </w:p>
    <w:p w14:paraId="498AB0BD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Начальником штаба тренировки разрабатывается план проведения тренировки, в котором отражается тема тренировки, её цели, состав участников и календарный план подготовки и проведения. В календарном плане отражаются этапы подготовки и проведения тренировки, задачи штабу, персоналу, посредникам и участникам с указанием мест проведения, времени и ответственных исполнителей. Порядок (этапы) проведения тренировки могут 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быть определены как календарным планом, так и отдельным документом, утверждённым руководителем тренировки.</w:t>
      </w:r>
    </w:p>
    <w:p w14:paraId="68AB2DA8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Эффективность проведения тренировки во многом зависит от действий посредников и самого персонала. Посредники назначаются из числа ИТР объекта, а при совместной тренировке - дополнительно из личного состава подразделения </w:t>
      </w:r>
      <w:r w:rsidR="006A3E1A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Количество посредников определяет руководитель тренировки.</w:t>
      </w:r>
    </w:p>
    <w:p w14:paraId="0A037A06" w14:textId="77777777" w:rsidR="007261F3" w:rsidRPr="006F2566" w:rsidRDefault="007261F3" w:rsidP="0065723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подготовке посредников руководитель тренировки должен:</w:t>
      </w:r>
    </w:p>
    <w:p w14:paraId="426CF28D" w14:textId="5C7FF399" w:rsidR="007261F3" w:rsidRPr="006F2566" w:rsidRDefault="007261F3" w:rsidP="0065723D">
      <w:pPr>
        <w:pStyle w:val="a6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их с тактическим замыслом тренировки и возможными вариантами его решения;</w:t>
      </w:r>
    </w:p>
    <w:p w14:paraId="68A1D1CE" w14:textId="2A357A66" w:rsidR="007261F3" w:rsidRPr="006F2566" w:rsidRDefault="007261F3" w:rsidP="0065723D">
      <w:pPr>
        <w:pStyle w:val="a6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с ними изучение объекта, где будет проводиться тренировка, распределить их по участкам работы;</w:t>
      </w:r>
    </w:p>
    <w:p w14:paraId="22FAA9B9" w14:textId="45DE6E3C" w:rsidR="007261F3" w:rsidRPr="006F2566" w:rsidRDefault="007261F3" w:rsidP="0065723D">
      <w:pPr>
        <w:pStyle w:val="a6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с обязанностями в качестве посредников;</w:t>
      </w:r>
    </w:p>
    <w:p w14:paraId="054DE88A" w14:textId="557C9084" w:rsidR="007261F3" w:rsidRPr="006F2566" w:rsidRDefault="007261F3" w:rsidP="0065723D">
      <w:pPr>
        <w:pStyle w:val="a6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дать указания о порядке применения средств имитации на условном пожаре;</w:t>
      </w:r>
    </w:p>
    <w:p w14:paraId="18DEB0CE" w14:textId="4F0EE3FF" w:rsidR="007261F3" w:rsidRPr="006F2566" w:rsidRDefault="007261F3" w:rsidP="0065723D">
      <w:pPr>
        <w:pStyle w:val="a6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обратить внимание на необходимость соблюдения техники безопасности во время тренировки</w:t>
      </w:r>
      <w:r w:rsidR="0017341C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9271958" w14:textId="77777777" w:rsidR="0017341C" w:rsidRPr="006F2566" w:rsidRDefault="0017341C" w:rsidP="0065723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32318AEE" w14:textId="7B522374" w:rsidR="007261F3" w:rsidRPr="006F2566" w:rsidRDefault="007261F3" w:rsidP="0065723D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Посредник обязан:</w:t>
      </w:r>
    </w:p>
    <w:p w14:paraId="31AB99DD" w14:textId="7EF6A11B" w:rsidR="007261F3" w:rsidRPr="006F2566" w:rsidRDefault="007261F3" w:rsidP="0065723D">
      <w:pPr>
        <w:pStyle w:val="a6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ознакомиться с тактическим замыслом и ожидаемым решением по создаваемой обстановке;</w:t>
      </w:r>
    </w:p>
    <w:p w14:paraId="1F3A7F1D" w14:textId="5A713674" w:rsidR="007261F3" w:rsidRPr="006F2566" w:rsidRDefault="007261F3" w:rsidP="0065723D">
      <w:pPr>
        <w:pStyle w:val="a6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порядком, предусмотренным руководителем тренировки, имитировать обстановку условного пожара, вовремя и в положенном месте объявить вводные для персонала;</w:t>
      </w:r>
    </w:p>
    <w:p w14:paraId="222B4E7C" w14:textId="5820B0C5" w:rsidR="007261F3" w:rsidRPr="006F2566" w:rsidRDefault="007261F3" w:rsidP="0065723D">
      <w:pPr>
        <w:pStyle w:val="a6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необходимых случаях немедленно принимать меры по предупреждению ошибочных действий любого участника тренировки, которые могут привести к несчастному случаю, аварии, повреждению оборудования или нарушению технологического процесса;</w:t>
      </w:r>
    </w:p>
    <w:p w14:paraId="726EA171" w14:textId="6A685598" w:rsidR="007261F3" w:rsidRPr="006F2566" w:rsidRDefault="007261F3" w:rsidP="0065723D">
      <w:pPr>
        <w:pStyle w:val="a6"/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вести необходимые записи о действиях персонала на тренировке и о выполнении вводных</w:t>
      </w:r>
      <w:r w:rsidR="008C01B4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934674F" w14:textId="77777777" w:rsidR="007261F3" w:rsidRPr="006F2566" w:rsidRDefault="007261F3" w:rsidP="006572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Посредники не должны допускать таких уточнений, которые могут послужить раскрытием тактического замысла руководителя тренировки. При наличии имитирующих средств обстановки условного пожара посредники могут не ставить вводные, а запрашивать у тренирующихся, с какой обстановкой они встретились и какое решение приняли.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0A6C13E6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Любой участник тренировки может уточнять у посредника данные об обстановке на участке условного пожара.</w:t>
      </w:r>
    </w:p>
    <w:p w14:paraId="6F441BFE" w14:textId="77777777" w:rsidR="007261F3" w:rsidRPr="006F2566" w:rsidRDefault="007261F3" w:rsidP="0065723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подготовке персонала руководитель тренировки должен:</w:t>
      </w:r>
    </w:p>
    <w:p w14:paraId="22F2DD61" w14:textId="7DF4AE14" w:rsidR="007261F3" w:rsidRPr="006F2566" w:rsidRDefault="007261F3" w:rsidP="0065723D">
      <w:pPr>
        <w:pStyle w:val="a6"/>
        <w:numPr>
          <w:ilvl w:val="0"/>
          <w:numId w:val="2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Довести информацию об объёмно-планировочных решениях объекта, состоянии систем противопожарной защиты, в том числе оповещения и управления эвакуацией людей при пожаре;</w:t>
      </w:r>
    </w:p>
    <w:p w14:paraId="5A23A0B0" w14:textId="61245B24" w:rsidR="007261F3" w:rsidRPr="006F2566" w:rsidRDefault="007261F3" w:rsidP="0065723D">
      <w:pPr>
        <w:pStyle w:val="a6"/>
        <w:numPr>
          <w:ilvl w:val="0"/>
          <w:numId w:val="2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Довести замысел тренировки;</w:t>
      </w:r>
    </w:p>
    <w:p w14:paraId="23D86099" w14:textId="433242EA" w:rsidR="007261F3" w:rsidRPr="006F2566" w:rsidRDefault="007261F3" w:rsidP="0065723D">
      <w:pPr>
        <w:pStyle w:val="a6"/>
        <w:numPr>
          <w:ilvl w:val="0"/>
          <w:numId w:val="2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Довести порядок действий при возникновении пожара, а также стадии развития пожара, порядок действий по самостоятельному тушению пожара, оказанию первой доврачебной помощи пострадавшим и др</w:t>
      </w:r>
      <w:r w:rsidR="0017341C"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FE8D32" w14:textId="77777777" w:rsidR="007261F3" w:rsidRPr="006F2566" w:rsidRDefault="007261F3" w:rsidP="0065723D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Все категории участников при проведении противопожарных тренировок должны иметь следующие отличительные знаки: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467B992C" w14:textId="04889E64" w:rsidR="007261F3" w:rsidRPr="006F2566" w:rsidRDefault="007261F3" w:rsidP="0065723D">
      <w:pPr>
        <w:pStyle w:val="a6"/>
        <w:numPr>
          <w:ilvl w:val="0"/>
          <w:numId w:val="2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посредники - отличительную повязку на правом рукаве;</w:t>
      </w:r>
    </w:p>
    <w:p w14:paraId="0EAFF6F1" w14:textId="608E1571" w:rsidR="007261F3" w:rsidRPr="006F2566" w:rsidRDefault="007261F3" w:rsidP="0065723D">
      <w:pPr>
        <w:pStyle w:val="a6"/>
        <w:numPr>
          <w:ilvl w:val="0"/>
          <w:numId w:val="2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тушения пожара - красную отличительную повязку;</w:t>
      </w:r>
    </w:p>
    <w:p w14:paraId="0FA139BF" w14:textId="44A594A0" w:rsidR="007261F3" w:rsidRPr="006F2566" w:rsidRDefault="007261F3" w:rsidP="0065723D">
      <w:pPr>
        <w:pStyle w:val="a6"/>
        <w:numPr>
          <w:ilvl w:val="0"/>
          <w:numId w:val="2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тренирующийся персонал - желтую повязку на правом рукаве.</w:t>
      </w:r>
    </w:p>
    <w:p w14:paraId="3730FEB9" w14:textId="77777777" w:rsidR="007261F3" w:rsidRPr="006F2566" w:rsidRDefault="007261F3" w:rsidP="0065723D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Обстановку условного пожара при проведении противопожарных тренировок имитируют следующими средствами:</w:t>
      </w: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6DA8CABB" w14:textId="49F9280F" w:rsidR="007261F3" w:rsidRPr="006F2566" w:rsidRDefault="007261F3" w:rsidP="0065723D">
      <w:pPr>
        <w:pStyle w:val="a6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очаг пожара - красными флажками;</w:t>
      </w:r>
    </w:p>
    <w:p w14:paraId="7F766BBB" w14:textId="0C10A9F5" w:rsidR="007261F3" w:rsidRPr="006F2566" w:rsidRDefault="007261F3" w:rsidP="0065723D">
      <w:pPr>
        <w:pStyle w:val="a6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зона задымления - синими флажками;</w:t>
      </w:r>
    </w:p>
    <w:p w14:paraId="7D0FD240" w14:textId="2C978B27" w:rsidR="007261F3" w:rsidRPr="006F2566" w:rsidRDefault="007261F3" w:rsidP="0065723D">
      <w:pPr>
        <w:pStyle w:val="a6"/>
        <w:numPr>
          <w:ilvl w:val="0"/>
          <w:numId w:val="2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зона токсичных газов, радиоактивности, выделения вредных паров - желтыми флажками.</w:t>
      </w:r>
    </w:p>
    <w:p w14:paraId="6301E20D" w14:textId="77777777" w:rsidR="007261F3" w:rsidRPr="006F2566" w:rsidRDefault="007261F3" w:rsidP="006572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Имитация пожара на тренировках должна быть наглядной и такой, чтобы посредники имели возможность изменять ее на определенном участке в соответствии с тактическим замыслом руководителя тренировки.</w:t>
      </w:r>
    </w:p>
    <w:p w14:paraId="5A49EFDA" w14:textId="77777777" w:rsidR="007261F3" w:rsidRPr="006F2566" w:rsidRDefault="007261F3" w:rsidP="0065723D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средств имитации пожара допускается использовать фонари и другие средства, способствующие созданию необходимой обстановки.</w:t>
      </w:r>
    </w:p>
    <w:p w14:paraId="618363F2" w14:textId="77777777" w:rsidR="007261F3" w:rsidRPr="006F2566" w:rsidRDefault="007261F3" w:rsidP="0065723D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25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Применять для имитации средства, которые могут вызвать пожар или нанести ущерб помещениям и оборудованию, запрещается.</w:t>
      </w:r>
    </w:p>
    <w:sectPr w:rsidR="007261F3" w:rsidRPr="006F2566" w:rsidSect="00E7767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E24"/>
    <w:multiLevelType w:val="hybridMultilevel"/>
    <w:tmpl w:val="E4AE8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B51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313E8"/>
    <w:multiLevelType w:val="hybridMultilevel"/>
    <w:tmpl w:val="A316FD7A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73B6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37D82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8563D"/>
    <w:multiLevelType w:val="multilevel"/>
    <w:tmpl w:val="6F708D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E5414"/>
    <w:multiLevelType w:val="multilevel"/>
    <w:tmpl w:val="858A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C45E7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628D9"/>
    <w:multiLevelType w:val="hybridMultilevel"/>
    <w:tmpl w:val="91F8763E"/>
    <w:lvl w:ilvl="0" w:tplc="B8BA6B0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319CA"/>
    <w:multiLevelType w:val="hybridMultilevel"/>
    <w:tmpl w:val="00A062F2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A04F9"/>
    <w:multiLevelType w:val="hybridMultilevel"/>
    <w:tmpl w:val="60FE6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14B8"/>
    <w:multiLevelType w:val="hybridMultilevel"/>
    <w:tmpl w:val="38F20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35B7C"/>
    <w:multiLevelType w:val="hybridMultilevel"/>
    <w:tmpl w:val="92729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40B9"/>
    <w:multiLevelType w:val="hybridMultilevel"/>
    <w:tmpl w:val="844E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385B"/>
    <w:multiLevelType w:val="hybridMultilevel"/>
    <w:tmpl w:val="9A787AE6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63DA6"/>
    <w:multiLevelType w:val="hybridMultilevel"/>
    <w:tmpl w:val="75B89E94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D046E"/>
    <w:multiLevelType w:val="hybridMultilevel"/>
    <w:tmpl w:val="1D8AB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07D8F"/>
    <w:multiLevelType w:val="hybridMultilevel"/>
    <w:tmpl w:val="D47C173C"/>
    <w:lvl w:ilvl="0" w:tplc="E32EE47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376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E03C8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C34D6"/>
    <w:multiLevelType w:val="hybridMultilevel"/>
    <w:tmpl w:val="58D2DFFC"/>
    <w:lvl w:ilvl="0" w:tplc="6FD47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C3316"/>
    <w:multiLevelType w:val="multilevel"/>
    <w:tmpl w:val="32985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2F7E9A"/>
    <w:multiLevelType w:val="hybridMultilevel"/>
    <w:tmpl w:val="8B302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D7CDE"/>
    <w:multiLevelType w:val="hybridMultilevel"/>
    <w:tmpl w:val="6CF8F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10138">
    <w:abstractNumId w:val="6"/>
  </w:num>
  <w:num w:numId="2" w16cid:durableId="401368777">
    <w:abstractNumId w:val="5"/>
  </w:num>
  <w:num w:numId="3" w16cid:durableId="1293516713">
    <w:abstractNumId w:val="16"/>
  </w:num>
  <w:num w:numId="4" w16cid:durableId="1210918765">
    <w:abstractNumId w:val="0"/>
  </w:num>
  <w:num w:numId="5" w16cid:durableId="1796633531">
    <w:abstractNumId w:val="13"/>
  </w:num>
  <w:num w:numId="6" w16cid:durableId="1647661610">
    <w:abstractNumId w:val="9"/>
  </w:num>
  <w:num w:numId="7" w16cid:durableId="837113826">
    <w:abstractNumId w:val="2"/>
  </w:num>
  <w:num w:numId="8" w16cid:durableId="1961303633">
    <w:abstractNumId w:val="20"/>
  </w:num>
  <w:num w:numId="9" w16cid:durableId="964115792">
    <w:abstractNumId w:val="12"/>
  </w:num>
  <w:num w:numId="10" w16cid:durableId="1485660569">
    <w:abstractNumId w:val="15"/>
  </w:num>
  <w:num w:numId="11" w16cid:durableId="1222323381">
    <w:abstractNumId w:val="10"/>
  </w:num>
  <w:num w:numId="12" w16cid:durableId="1145392831">
    <w:abstractNumId w:val="14"/>
  </w:num>
  <w:num w:numId="13" w16cid:durableId="1567300263">
    <w:abstractNumId w:val="23"/>
  </w:num>
  <w:num w:numId="14" w16cid:durableId="1913852322">
    <w:abstractNumId w:val="1"/>
  </w:num>
  <w:num w:numId="15" w16cid:durableId="1525171733">
    <w:abstractNumId w:val="3"/>
  </w:num>
  <w:num w:numId="16" w16cid:durableId="396317533">
    <w:abstractNumId w:val="22"/>
  </w:num>
  <w:num w:numId="17" w16cid:durableId="1564096207">
    <w:abstractNumId w:val="19"/>
  </w:num>
  <w:num w:numId="18" w16cid:durableId="2140107810">
    <w:abstractNumId w:val="11"/>
  </w:num>
  <w:num w:numId="19" w16cid:durableId="1895506628">
    <w:abstractNumId w:val="18"/>
  </w:num>
  <w:num w:numId="20" w16cid:durableId="660890208">
    <w:abstractNumId w:val="17"/>
  </w:num>
  <w:num w:numId="21" w16cid:durableId="36707240">
    <w:abstractNumId w:val="7"/>
  </w:num>
  <w:num w:numId="22" w16cid:durableId="429275939">
    <w:abstractNumId w:val="8"/>
  </w:num>
  <w:num w:numId="23" w16cid:durableId="1900481714">
    <w:abstractNumId w:val="21"/>
  </w:num>
  <w:num w:numId="24" w16cid:durableId="383721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1F3"/>
    <w:rsid w:val="0017341C"/>
    <w:rsid w:val="002816AC"/>
    <w:rsid w:val="002837AB"/>
    <w:rsid w:val="00386E4A"/>
    <w:rsid w:val="0065723D"/>
    <w:rsid w:val="00692FF8"/>
    <w:rsid w:val="006A3E1A"/>
    <w:rsid w:val="006F2566"/>
    <w:rsid w:val="007261F3"/>
    <w:rsid w:val="008C01B4"/>
    <w:rsid w:val="009D78BF"/>
    <w:rsid w:val="00A247CD"/>
    <w:rsid w:val="00A5663A"/>
    <w:rsid w:val="00A75637"/>
    <w:rsid w:val="00B307D4"/>
    <w:rsid w:val="00BD2CB3"/>
    <w:rsid w:val="00C451B8"/>
    <w:rsid w:val="00E77678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D929"/>
  <w15:docId w15:val="{E144A28F-1018-46AA-88C5-2D2B1A4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1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0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53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84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0F0E-9F59-4862-B193-0B6FD1FD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17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 Леонид Николаевич</dc:creator>
  <cp:lastModifiedBy>Елена Владимировна Дешевая</cp:lastModifiedBy>
  <cp:revision>14</cp:revision>
  <dcterms:created xsi:type="dcterms:W3CDTF">2020-10-21T23:03:00Z</dcterms:created>
  <dcterms:modified xsi:type="dcterms:W3CDTF">2025-06-26T00:45:00Z</dcterms:modified>
</cp:coreProperties>
</file>